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02B" w:rsidRPr="00D96724" w:rsidRDefault="003E202B" w:rsidP="003E202B">
      <w:pPr>
        <w:jc w:val="center"/>
        <w:rPr>
          <w:sz w:val="28"/>
          <w:szCs w:val="28"/>
        </w:rPr>
      </w:pPr>
      <w:r w:rsidRPr="00D96724">
        <w:rPr>
          <w:sz w:val="28"/>
          <w:szCs w:val="28"/>
        </w:rPr>
        <w:t>Міністерство освіти і науки України</w:t>
      </w:r>
    </w:p>
    <w:p w:rsidR="003E202B" w:rsidRPr="00D96724" w:rsidRDefault="003E202B" w:rsidP="003E202B">
      <w:pPr>
        <w:jc w:val="center"/>
        <w:rPr>
          <w:sz w:val="28"/>
          <w:szCs w:val="28"/>
        </w:rPr>
      </w:pPr>
      <w:r w:rsidRPr="00D96724">
        <w:rPr>
          <w:sz w:val="28"/>
          <w:szCs w:val="28"/>
        </w:rPr>
        <w:t>ВІДОКРЕМЛЕНИЙ СТРУКТУРНИЙ ПІДРОЗДІЛ «БЕРДЯНСЬКИЙ МАШИНОБУДІВНИЙ ФАХОВИЙ КОЛЕДЖ</w:t>
      </w:r>
    </w:p>
    <w:p w:rsidR="003E202B" w:rsidRPr="00D96724" w:rsidRDefault="003E202B" w:rsidP="003E202B">
      <w:pPr>
        <w:jc w:val="center"/>
        <w:rPr>
          <w:sz w:val="28"/>
          <w:szCs w:val="28"/>
        </w:rPr>
      </w:pPr>
      <w:r w:rsidRPr="00D96724">
        <w:rPr>
          <w:sz w:val="28"/>
          <w:szCs w:val="28"/>
        </w:rPr>
        <w:t xml:space="preserve"> Національного  університету «Запорізька політехніка»</w:t>
      </w:r>
    </w:p>
    <w:p w:rsidR="003E202B" w:rsidRPr="00D96724" w:rsidRDefault="003E202B" w:rsidP="003E202B">
      <w:pPr>
        <w:jc w:val="center"/>
        <w:rPr>
          <w:sz w:val="28"/>
          <w:szCs w:val="28"/>
        </w:rPr>
      </w:pPr>
    </w:p>
    <w:p w:rsidR="003E202B" w:rsidRPr="00D96724" w:rsidRDefault="003E202B" w:rsidP="003E202B">
      <w:pPr>
        <w:jc w:val="center"/>
        <w:rPr>
          <w:sz w:val="28"/>
          <w:szCs w:val="28"/>
        </w:rPr>
      </w:pPr>
      <w:r w:rsidRPr="00D96724">
        <w:rPr>
          <w:sz w:val="28"/>
          <w:szCs w:val="28"/>
        </w:rPr>
        <w:t>Циклова комісія професійних дисциплін спеціальності 072</w:t>
      </w:r>
    </w:p>
    <w:p w:rsidR="003E202B" w:rsidRPr="00D96724" w:rsidRDefault="003E202B" w:rsidP="003E202B">
      <w:pPr>
        <w:jc w:val="center"/>
        <w:rPr>
          <w:color w:val="000000"/>
        </w:rPr>
      </w:pPr>
    </w:p>
    <w:p w:rsidR="003E202B" w:rsidRPr="00D96724" w:rsidRDefault="003E202B" w:rsidP="003E202B">
      <w:pPr>
        <w:jc w:val="center"/>
        <w:rPr>
          <w:color w:val="000000"/>
        </w:rPr>
      </w:pPr>
    </w:p>
    <w:p w:rsidR="003E202B" w:rsidRPr="00D96724" w:rsidRDefault="003E202B" w:rsidP="003E202B">
      <w:pPr>
        <w:jc w:val="center"/>
        <w:rPr>
          <w:color w:val="000000"/>
        </w:rPr>
      </w:pPr>
    </w:p>
    <w:p w:rsidR="003E202B" w:rsidRPr="00D96724" w:rsidRDefault="003E202B" w:rsidP="003E202B">
      <w:pPr>
        <w:ind w:left="5103"/>
        <w:jc w:val="center"/>
        <w:rPr>
          <w:b/>
          <w:color w:val="000000"/>
          <w:sz w:val="28"/>
        </w:rPr>
      </w:pPr>
      <w:r w:rsidRPr="00D96724">
        <w:rPr>
          <w:b/>
          <w:color w:val="000000"/>
          <w:sz w:val="28"/>
        </w:rPr>
        <w:t>«ЗАТВЕРДЖУЮ»</w:t>
      </w:r>
    </w:p>
    <w:p w:rsidR="003E202B" w:rsidRPr="00D96724" w:rsidRDefault="003E202B" w:rsidP="003E202B">
      <w:pPr>
        <w:ind w:left="5103"/>
        <w:jc w:val="center"/>
        <w:rPr>
          <w:color w:val="000000"/>
          <w:sz w:val="28"/>
        </w:rPr>
      </w:pPr>
      <w:r w:rsidRPr="00D96724">
        <w:rPr>
          <w:color w:val="000000"/>
          <w:sz w:val="28"/>
        </w:rPr>
        <w:t>Заступник директора з навчальної роботи</w:t>
      </w:r>
    </w:p>
    <w:p w:rsidR="003E202B" w:rsidRPr="00D96724" w:rsidRDefault="003E202B" w:rsidP="003E202B">
      <w:pPr>
        <w:ind w:left="5103"/>
        <w:jc w:val="center"/>
        <w:rPr>
          <w:color w:val="000000"/>
          <w:sz w:val="28"/>
        </w:rPr>
      </w:pPr>
      <w:r w:rsidRPr="00D96724">
        <w:rPr>
          <w:color w:val="000000"/>
          <w:sz w:val="28"/>
        </w:rPr>
        <w:t>______________________</w:t>
      </w:r>
    </w:p>
    <w:p w:rsidR="003E202B" w:rsidRPr="00D96724" w:rsidRDefault="003E202B" w:rsidP="003E202B">
      <w:pPr>
        <w:ind w:left="5103"/>
        <w:jc w:val="center"/>
        <w:rPr>
          <w:sz w:val="28"/>
        </w:rPr>
      </w:pPr>
      <w:r w:rsidRPr="00D96724">
        <w:rPr>
          <w:sz w:val="28"/>
        </w:rPr>
        <w:t>«___» ______________ 20</w:t>
      </w:r>
      <w:r w:rsidRPr="00D96724">
        <w:rPr>
          <w:sz w:val="28"/>
          <w:lang w:val="ru-RU"/>
        </w:rPr>
        <w:t xml:space="preserve">23 </w:t>
      </w:r>
      <w:r w:rsidRPr="00D96724">
        <w:rPr>
          <w:sz w:val="28"/>
        </w:rPr>
        <w:t>року</w:t>
      </w:r>
    </w:p>
    <w:p w:rsidR="003E202B" w:rsidRPr="00D96724" w:rsidRDefault="003E202B" w:rsidP="003E202B">
      <w:pPr>
        <w:ind w:left="5103"/>
        <w:jc w:val="center"/>
        <w:rPr>
          <w:sz w:val="28"/>
        </w:rPr>
      </w:pPr>
    </w:p>
    <w:p w:rsidR="003E202B" w:rsidRPr="00D96724" w:rsidRDefault="003E202B" w:rsidP="003E202B">
      <w:pPr>
        <w:ind w:left="5103"/>
        <w:jc w:val="center"/>
        <w:rPr>
          <w:sz w:val="28"/>
        </w:rPr>
      </w:pPr>
    </w:p>
    <w:p w:rsidR="003E202B" w:rsidRPr="00D96724" w:rsidRDefault="003E202B" w:rsidP="003E202B">
      <w:pPr>
        <w:ind w:left="5103"/>
        <w:jc w:val="center"/>
        <w:rPr>
          <w:sz w:val="28"/>
        </w:rPr>
      </w:pPr>
    </w:p>
    <w:p w:rsidR="003E202B" w:rsidRPr="00D96724" w:rsidRDefault="003E202B" w:rsidP="003E202B">
      <w:pPr>
        <w:ind w:left="5103"/>
        <w:jc w:val="center"/>
        <w:rPr>
          <w:sz w:val="28"/>
        </w:rPr>
      </w:pPr>
    </w:p>
    <w:p w:rsidR="003E202B" w:rsidRPr="00D96724" w:rsidRDefault="003E202B" w:rsidP="003E202B">
      <w:pPr>
        <w:pStyle w:val="3"/>
        <w:jc w:val="center"/>
        <w:rPr>
          <w:color w:val="000000"/>
          <w:sz w:val="28"/>
        </w:rPr>
      </w:pPr>
      <w:r w:rsidRPr="00D96724">
        <w:rPr>
          <w:color w:val="000000"/>
          <w:sz w:val="28"/>
        </w:rPr>
        <w:t>РОБОЧА ПРОГРАМА НАВЧАЛЬНОЇ ДИСЦИПЛІНИ</w:t>
      </w:r>
    </w:p>
    <w:p w:rsidR="003E202B" w:rsidRPr="00D96724" w:rsidRDefault="003E202B" w:rsidP="003E202B">
      <w:pPr>
        <w:pStyle w:val="3"/>
        <w:jc w:val="center"/>
        <w:rPr>
          <w:color w:val="000000"/>
          <w:sz w:val="32"/>
        </w:rPr>
      </w:pPr>
    </w:p>
    <w:p w:rsidR="003E202B" w:rsidRPr="00D96724" w:rsidRDefault="003E202B" w:rsidP="003E202B">
      <w:pPr>
        <w:jc w:val="center"/>
      </w:pPr>
      <w:r w:rsidRPr="00D96724">
        <w:rPr>
          <w:b/>
          <w:bCs/>
          <w:sz w:val="32"/>
          <w:szCs w:val="32"/>
          <w:lang w:eastAsia="ru-RU"/>
        </w:rPr>
        <w:t>ФІНАНСИ ПІДПРИЄМСТВА</w:t>
      </w:r>
    </w:p>
    <w:p w:rsidR="003E202B" w:rsidRPr="00D96724" w:rsidRDefault="003E202B" w:rsidP="003E202B">
      <w:pPr>
        <w:pStyle w:val="3"/>
        <w:jc w:val="center"/>
        <w:rPr>
          <w:color w:val="000000"/>
          <w:sz w:val="32"/>
        </w:rPr>
      </w:pPr>
    </w:p>
    <w:p w:rsidR="003E202B" w:rsidRPr="00D96724" w:rsidRDefault="003E202B" w:rsidP="003E202B">
      <w:pPr>
        <w:pStyle w:val="3"/>
        <w:jc w:val="center"/>
        <w:rPr>
          <w:color w:val="000000"/>
          <w:sz w:val="32"/>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336"/>
      </w:tblGrid>
      <w:tr w:rsidR="003E202B" w:rsidRPr="00D96724" w:rsidTr="00CF7064">
        <w:tc>
          <w:tcPr>
            <w:tcW w:w="2235" w:type="dxa"/>
          </w:tcPr>
          <w:p w:rsidR="003E202B" w:rsidRPr="00D96724" w:rsidRDefault="003E202B" w:rsidP="00CF7064">
            <w:pPr>
              <w:pStyle w:val="3"/>
              <w:spacing w:line="360" w:lineRule="auto"/>
              <w:outlineLvl w:val="2"/>
              <w:rPr>
                <w:b w:val="0"/>
                <w:bCs w:val="0"/>
                <w:color w:val="000000"/>
                <w:sz w:val="28"/>
                <w:szCs w:val="28"/>
              </w:rPr>
            </w:pPr>
            <w:r w:rsidRPr="00D96724">
              <w:rPr>
                <w:b w:val="0"/>
                <w:bCs w:val="0"/>
                <w:color w:val="000000"/>
                <w:sz w:val="28"/>
                <w:szCs w:val="28"/>
              </w:rPr>
              <w:t>Галузь знань</w:t>
            </w:r>
          </w:p>
        </w:tc>
        <w:tc>
          <w:tcPr>
            <w:tcW w:w="7336" w:type="dxa"/>
          </w:tcPr>
          <w:p w:rsidR="003E202B" w:rsidRPr="00D96724" w:rsidRDefault="003E202B" w:rsidP="00CF7064">
            <w:pPr>
              <w:pStyle w:val="3"/>
              <w:spacing w:line="360" w:lineRule="auto"/>
              <w:outlineLvl w:val="2"/>
              <w:rPr>
                <w:b w:val="0"/>
                <w:bCs w:val="0"/>
                <w:color w:val="000000"/>
                <w:sz w:val="28"/>
                <w:szCs w:val="28"/>
              </w:rPr>
            </w:pPr>
            <w:r w:rsidRPr="00D96724">
              <w:rPr>
                <w:b w:val="0"/>
                <w:bCs w:val="0"/>
                <w:color w:val="000000"/>
                <w:sz w:val="28"/>
                <w:szCs w:val="28"/>
              </w:rPr>
              <w:t>07 Управління та адміністрування</w:t>
            </w:r>
          </w:p>
        </w:tc>
      </w:tr>
      <w:tr w:rsidR="003E202B" w:rsidRPr="00D96724" w:rsidTr="00CF7064">
        <w:tc>
          <w:tcPr>
            <w:tcW w:w="2235" w:type="dxa"/>
          </w:tcPr>
          <w:p w:rsidR="003E202B" w:rsidRPr="00D96724" w:rsidRDefault="003E202B" w:rsidP="00CF7064">
            <w:pPr>
              <w:pStyle w:val="3"/>
              <w:spacing w:line="360" w:lineRule="auto"/>
              <w:outlineLvl w:val="2"/>
              <w:rPr>
                <w:b w:val="0"/>
                <w:bCs w:val="0"/>
                <w:color w:val="000000"/>
                <w:sz w:val="28"/>
                <w:szCs w:val="28"/>
              </w:rPr>
            </w:pPr>
            <w:r w:rsidRPr="00D96724">
              <w:rPr>
                <w:b w:val="0"/>
                <w:bCs w:val="0"/>
                <w:color w:val="000000"/>
                <w:sz w:val="28"/>
                <w:szCs w:val="28"/>
              </w:rPr>
              <w:t>Спеціальність</w:t>
            </w:r>
          </w:p>
        </w:tc>
        <w:tc>
          <w:tcPr>
            <w:tcW w:w="7336" w:type="dxa"/>
          </w:tcPr>
          <w:p w:rsidR="003E202B" w:rsidRPr="00D96724" w:rsidRDefault="003E202B" w:rsidP="00CF7064">
            <w:pPr>
              <w:pStyle w:val="3"/>
              <w:spacing w:before="0" w:beforeAutospacing="0" w:after="0" w:afterAutospacing="0" w:line="360" w:lineRule="auto"/>
              <w:ind w:left="3402" w:hanging="3402"/>
              <w:outlineLvl w:val="2"/>
              <w:rPr>
                <w:b w:val="0"/>
                <w:bCs w:val="0"/>
                <w:color w:val="000000"/>
                <w:sz w:val="28"/>
                <w:szCs w:val="28"/>
              </w:rPr>
            </w:pPr>
            <w:r w:rsidRPr="00D96724">
              <w:rPr>
                <w:b w:val="0"/>
                <w:bCs w:val="0"/>
                <w:color w:val="000000"/>
                <w:sz w:val="28"/>
                <w:szCs w:val="28"/>
              </w:rPr>
              <w:t>072 Фінанси, банківська справа та страхування</w:t>
            </w:r>
          </w:p>
        </w:tc>
      </w:tr>
      <w:tr w:rsidR="003E202B" w:rsidRPr="00D96724" w:rsidTr="00CF7064">
        <w:tc>
          <w:tcPr>
            <w:tcW w:w="2235" w:type="dxa"/>
          </w:tcPr>
          <w:p w:rsidR="003E202B" w:rsidRPr="00D96724" w:rsidRDefault="003E202B" w:rsidP="00CF7064">
            <w:pPr>
              <w:pStyle w:val="3"/>
              <w:spacing w:line="360" w:lineRule="auto"/>
              <w:outlineLvl w:val="2"/>
              <w:rPr>
                <w:b w:val="0"/>
                <w:bCs w:val="0"/>
                <w:color w:val="000000"/>
                <w:sz w:val="28"/>
                <w:szCs w:val="28"/>
              </w:rPr>
            </w:pPr>
            <w:r w:rsidRPr="00D96724">
              <w:rPr>
                <w:b w:val="0"/>
                <w:bCs w:val="0"/>
                <w:color w:val="000000"/>
                <w:sz w:val="28"/>
                <w:szCs w:val="28"/>
              </w:rPr>
              <w:t>ОПП</w:t>
            </w:r>
          </w:p>
        </w:tc>
        <w:tc>
          <w:tcPr>
            <w:tcW w:w="7336" w:type="dxa"/>
          </w:tcPr>
          <w:p w:rsidR="003E202B" w:rsidRPr="00D96724" w:rsidRDefault="003E202B" w:rsidP="00CF7064">
            <w:pPr>
              <w:pStyle w:val="3"/>
              <w:spacing w:before="0" w:beforeAutospacing="0" w:after="0" w:afterAutospacing="0" w:line="360" w:lineRule="auto"/>
              <w:outlineLvl w:val="2"/>
              <w:rPr>
                <w:b w:val="0"/>
                <w:bCs w:val="0"/>
                <w:color w:val="000000"/>
                <w:sz w:val="28"/>
                <w:szCs w:val="28"/>
              </w:rPr>
            </w:pPr>
            <w:r w:rsidRPr="00D96724">
              <w:rPr>
                <w:b w:val="0"/>
                <w:bCs w:val="0"/>
                <w:color w:val="000000"/>
                <w:sz w:val="28"/>
                <w:szCs w:val="28"/>
              </w:rPr>
              <w:t>Фінанси і кредит</w:t>
            </w:r>
          </w:p>
        </w:tc>
      </w:tr>
    </w:tbl>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both"/>
        <w:rPr>
          <w:b w:val="0"/>
          <w:color w:val="000000"/>
          <w:sz w:val="28"/>
        </w:rPr>
      </w:pPr>
    </w:p>
    <w:p w:rsidR="003E202B" w:rsidRPr="00D96724" w:rsidRDefault="003E202B" w:rsidP="003E202B">
      <w:pPr>
        <w:pStyle w:val="3"/>
        <w:spacing w:before="0" w:beforeAutospacing="0" w:after="0" w:afterAutospacing="0" w:line="276" w:lineRule="auto"/>
        <w:jc w:val="center"/>
        <w:rPr>
          <w:b w:val="0"/>
          <w:color w:val="000000"/>
          <w:sz w:val="28"/>
        </w:rPr>
      </w:pPr>
      <w:r w:rsidRPr="00D96724">
        <w:rPr>
          <w:b w:val="0"/>
          <w:color w:val="000000"/>
          <w:sz w:val="28"/>
        </w:rPr>
        <w:t>2023 р.</w:t>
      </w:r>
    </w:p>
    <w:p w:rsidR="003E202B" w:rsidRPr="00D96724" w:rsidRDefault="003E202B" w:rsidP="003E202B">
      <w:pPr>
        <w:pStyle w:val="3"/>
        <w:spacing w:before="0" w:beforeAutospacing="0" w:after="0" w:afterAutospacing="0" w:line="276" w:lineRule="auto"/>
        <w:jc w:val="both"/>
        <w:rPr>
          <w:b w:val="0"/>
          <w:color w:val="000000"/>
          <w:sz w:val="28"/>
        </w:rPr>
        <w:sectPr w:rsidR="003E202B" w:rsidRPr="00D96724" w:rsidSect="00CF7064">
          <w:pgSz w:w="11906" w:h="16838"/>
          <w:pgMar w:top="709" w:right="850" w:bottom="851" w:left="1701" w:header="708" w:footer="708" w:gutter="0"/>
          <w:cols w:space="708"/>
          <w:docGrid w:linePitch="360"/>
        </w:sectPr>
      </w:pPr>
    </w:p>
    <w:p w:rsidR="003E202B" w:rsidRPr="00D96724" w:rsidRDefault="003E202B" w:rsidP="003E202B">
      <w:pPr>
        <w:pStyle w:val="3"/>
        <w:spacing w:before="0" w:beforeAutospacing="0" w:after="0" w:afterAutospacing="0" w:line="360" w:lineRule="auto"/>
        <w:ind w:firstLine="709"/>
        <w:jc w:val="both"/>
        <w:rPr>
          <w:b w:val="0"/>
          <w:color w:val="000000"/>
          <w:sz w:val="24"/>
          <w:szCs w:val="24"/>
        </w:rPr>
      </w:pPr>
      <w:r w:rsidRPr="00D96724">
        <w:rPr>
          <w:b w:val="0"/>
          <w:color w:val="000000"/>
          <w:sz w:val="24"/>
        </w:rPr>
        <w:lastRenderedPageBreak/>
        <w:t xml:space="preserve">Робоча програма навчальної дисципліни «Фінанси підприємства» для здобувачів освіти спеціальності </w:t>
      </w:r>
      <w:r w:rsidRPr="00D96724">
        <w:rPr>
          <w:b w:val="0"/>
          <w:color w:val="000000"/>
          <w:sz w:val="24"/>
          <w:szCs w:val="24"/>
        </w:rPr>
        <w:t>072 Фінанси, банківська справа та страхування, ОПП «</w:t>
      </w:r>
      <w:r w:rsidRPr="00D96724">
        <w:rPr>
          <w:b w:val="0"/>
          <w:bCs w:val="0"/>
          <w:color w:val="000000"/>
          <w:sz w:val="24"/>
          <w:szCs w:val="24"/>
        </w:rPr>
        <w:t>Фінанси і кредит»</w:t>
      </w:r>
      <w:r w:rsidRPr="00D96724">
        <w:rPr>
          <w:b w:val="0"/>
          <w:color w:val="000000"/>
          <w:sz w:val="24"/>
          <w:szCs w:val="24"/>
        </w:rPr>
        <w:t>.</w:t>
      </w:r>
    </w:p>
    <w:p w:rsidR="003E202B" w:rsidRPr="00D96724" w:rsidRDefault="003E202B" w:rsidP="003E202B">
      <w:pPr>
        <w:pStyle w:val="3"/>
        <w:spacing w:before="0" w:beforeAutospacing="0" w:after="0" w:afterAutospacing="0" w:line="360" w:lineRule="auto"/>
        <w:ind w:firstLine="709"/>
        <w:jc w:val="both"/>
        <w:rPr>
          <w:b w:val="0"/>
          <w:color w:val="000000"/>
          <w:sz w:val="24"/>
          <w:szCs w:val="24"/>
        </w:rPr>
      </w:pPr>
      <w:r w:rsidRPr="00D96724">
        <w:rPr>
          <w:b w:val="0"/>
          <w:color w:val="000000"/>
          <w:sz w:val="24"/>
          <w:szCs w:val="24"/>
        </w:rPr>
        <w:t>«30» серпня 2023 року – 12с.</w:t>
      </w: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r w:rsidRPr="00D96724">
        <w:rPr>
          <w:b w:val="0"/>
          <w:color w:val="000000"/>
          <w:sz w:val="24"/>
        </w:rPr>
        <w:t>Розробник: викладач ВСП «БМФК НУ «Запорізька політехніка» Лариса КРАВЦОВА.</w:t>
      </w: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bCs w:val="0"/>
          <w:color w:val="000000"/>
          <w:sz w:val="24"/>
          <w:szCs w:val="24"/>
        </w:rPr>
      </w:pPr>
      <w:r w:rsidRPr="00D96724">
        <w:rPr>
          <w:b w:val="0"/>
          <w:color w:val="000000"/>
          <w:sz w:val="24"/>
        </w:rPr>
        <w:t xml:space="preserve">Робоча програма затверджена на засіданні циклової комісії </w:t>
      </w:r>
      <w:r w:rsidRPr="00D96724">
        <w:rPr>
          <w:b w:val="0"/>
          <w:bCs w:val="0"/>
          <w:sz w:val="24"/>
          <w:szCs w:val="24"/>
        </w:rPr>
        <w:t>професійних дисциплін спеціальності 072</w:t>
      </w:r>
      <w:r w:rsidRPr="00D96724">
        <w:rPr>
          <w:b w:val="0"/>
          <w:bCs w:val="0"/>
          <w:color w:val="000000"/>
          <w:sz w:val="24"/>
          <w:szCs w:val="24"/>
        </w:rPr>
        <w:t>.</w:t>
      </w:r>
    </w:p>
    <w:p w:rsidR="003E202B" w:rsidRPr="00D96724" w:rsidRDefault="003E202B" w:rsidP="003E202B">
      <w:pPr>
        <w:pStyle w:val="3"/>
        <w:spacing w:before="0" w:beforeAutospacing="0" w:after="0" w:afterAutospacing="0" w:line="360" w:lineRule="auto"/>
        <w:ind w:firstLine="709"/>
        <w:jc w:val="both"/>
        <w:rPr>
          <w:b w:val="0"/>
          <w:color w:val="000000"/>
          <w:sz w:val="24"/>
        </w:rPr>
      </w:pPr>
      <w:r w:rsidRPr="00D96724">
        <w:rPr>
          <w:b w:val="0"/>
          <w:color w:val="000000"/>
          <w:sz w:val="24"/>
        </w:rPr>
        <w:t>Протокол № 1 від 30 серпня 2023 року</w:t>
      </w:r>
    </w:p>
    <w:p w:rsidR="003E202B" w:rsidRPr="00D96724" w:rsidRDefault="003E202B" w:rsidP="003E202B">
      <w:pPr>
        <w:pStyle w:val="3"/>
        <w:spacing w:before="0" w:beforeAutospacing="0" w:after="0" w:afterAutospacing="0" w:line="360" w:lineRule="auto"/>
        <w:ind w:firstLine="709"/>
        <w:jc w:val="both"/>
        <w:rPr>
          <w:b w:val="0"/>
          <w:color w:val="000000"/>
          <w:sz w:val="24"/>
        </w:rPr>
      </w:pPr>
      <w:r w:rsidRPr="00D96724">
        <w:rPr>
          <w:b w:val="0"/>
          <w:color w:val="000000"/>
          <w:sz w:val="24"/>
        </w:rPr>
        <w:t xml:space="preserve">Голова циклової комісії </w:t>
      </w:r>
      <w:r w:rsidRPr="00D96724">
        <w:rPr>
          <w:b w:val="0"/>
          <w:bCs w:val="0"/>
          <w:sz w:val="24"/>
          <w:szCs w:val="24"/>
        </w:rPr>
        <w:t>професійних дисциплін спеціальності 072</w:t>
      </w:r>
    </w:p>
    <w:p w:rsidR="003E202B" w:rsidRPr="00D96724" w:rsidRDefault="003E202B" w:rsidP="003E202B">
      <w:pPr>
        <w:pStyle w:val="3"/>
        <w:spacing w:before="0" w:beforeAutospacing="0" w:after="0" w:afterAutospacing="0"/>
        <w:ind w:firstLine="709"/>
        <w:jc w:val="both"/>
        <w:rPr>
          <w:b w:val="0"/>
          <w:color w:val="000000"/>
          <w:sz w:val="24"/>
        </w:rPr>
      </w:pPr>
      <w:r w:rsidRPr="00D96724">
        <w:rPr>
          <w:b w:val="0"/>
          <w:color w:val="000000"/>
          <w:sz w:val="24"/>
        </w:rPr>
        <w:t>______</w:t>
      </w:r>
      <w:r w:rsidRPr="00D96724">
        <w:rPr>
          <w:b w:val="0"/>
          <w:noProof/>
          <w:color w:val="000000"/>
          <w:sz w:val="24"/>
          <w:lang w:val="ru-RU" w:eastAsia="ru-RU"/>
        </w:rPr>
        <w:drawing>
          <wp:inline distT="0" distB="0" distL="0" distR="0">
            <wp:extent cx="557422" cy="206136"/>
            <wp:effectExtent l="19050" t="0" r="0" b="0"/>
            <wp:docPr id="400"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5" cstate="print"/>
                    <a:stretch>
                      <a:fillRect/>
                    </a:stretch>
                  </pic:blipFill>
                  <pic:spPr>
                    <a:xfrm>
                      <a:off x="0" y="0"/>
                      <a:ext cx="565883" cy="209265"/>
                    </a:xfrm>
                    <a:prstGeom prst="rect">
                      <a:avLst/>
                    </a:prstGeom>
                  </pic:spPr>
                </pic:pic>
              </a:graphicData>
            </a:graphic>
          </wp:inline>
        </w:drawing>
      </w:r>
      <w:r w:rsidRPr="00D96724">
        <w:rPr>
          <w:b w:val="0"/>
          <w:color w:val="000000"/>
          <w:sz w:val="24"/>
        </w:rPr>
        <w:t>__ Лариса КРАВЦОВА</w:t>
      </w:r>
    </w:p>
    <w:p w:rsidR="003E202B" w:rsidRPr="00D96724" w:rsidRDefault="003E202B" w:rsidP="003E202B">
      <w:pPr>
        <w:pStyle w:val="3"/>
        <w:spacing w:before="0" w:beforeAutospacing="0" w:after="0" w:afterAutospacing="0" w:line="360" w:lineRule="auto"/>
        <w:ind w:firstLine="1843"/>
        <w:jc w:val="both"/>
        <w:rPr>
          <w:b w:val="0"/>
          <w:color w:val="000000"/>
          <w:sz w:val="24"/>
        </w:rPr>
      </w:pPr>
      <w:r w:rsidRPr="00D96724">
        <w:rPr>
          <w:b w:val="0"/>
          <w:color w:val="000000"/>
          <w:sz w:val="20"/>
          <w:szCs w:val="20"/>
        </w:rPr>
        <w:t>(підпис)</w:t>
      </w: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both"/>
        <w:rPr>
          <w:b w:val="0"/>
          <w:color w:val="000000"/>
          <w:sz w:val="24"/>
        </w:rPr>
      </w:pPr>
    </w:p>
    <w:p w:rsidR="003E202B" w:rsidRPr="00D96724" w:rsidRDefault="003E202B" w:rsidP="003E202B">
      <w:pPr>
        <w:pStyle w:val="3"/>
        <w:spacing w:before="0" w:beforeAutospacing="0" w:after="0" w:afterAutospacing="0" w:line="360" w:lineRule="auto"/>
        <w:ind w:firstLine="709"/>
        <w:jc w:val="center"/>
        <w:rPr>
          <w:b w:val="0"/>
          <w:color w:val="000000"/>
          <w:sz w:val="24"/>
        </w:rPr>
      </w:pPr>
      <w:r w:rsidRPr="00D96724">
        <w:rPr>
          <w:b w:val="0"/>
          <w:color w:val="000000"/>
          <w:sz w:val="24"/>
        </w:rPr>
        <w:t>© Відокремлений структурний підрозділ «Бердянський машинобудівний фаховий коледж Національного університету «Запорізька політехніка», 2022 рік</w:t>
      </w:r>
    </w:p>
    <w:p w:rsidR="003E202B" w:rsidRPr="00D96724" w:rsidRDefault="003E202B" w:rsidP="003E202B">
      <w:pPr>
        <w:spacing w:after="200" w:line="276" w:lineRule="auto"/>
        <w:rPr>
          <w:b/>
          <w:bCs/>
          <w:color w:val="000000"/>
        </w:rPr>
        <w:sectPr w:rsidR="003E202B" w:rsidRPr="00D96724" w:rsidSect="00CF7064">
          <w:pgSz w:w="11906" w:h="16838"/>
          <w:pgMar w:top="709" w:right="850" w:bottom="851" w:left="1701" w:header="708" w:footer="708" w:gutter="0"/>
          <w:cols w:space="708"/>
          <w:docGrid w:linePitch="360"/>
        </w:sectPr>
      </w:pPr>
    </w:p>
    <w:p w:rsidR="003E202B" w:rsidRPr="00D96724" w:rsidRDefault="003E202B" w:rsidP="003E202B">
      <w:pPr>
        <w:pStyle w:val="a3"/>
        <w:spacing w:before="0" w:beforeAutospacing="0" w:after="0" w:afterAutospacing="0" w:line="360" w:lineRule="auto"/>
        <w:jc w:val="center"/>
        <w:rPr>
          <w:b/>
          <w:bCs/>
          <w:color w:val="000000"/>
          <w:sz w:val="28"/>
          <w:szCs w:val="28"/>
        </w:rPr>
      </w:pPr>
      <w:r w:rsidRPr="00D96724">
        <w:rPr>
          <w:b/>
          <w:bCs/>
          <w:color w:val="000000"/>
          <w:sz w:val="28"/>
          <w:szCs w:val="28"/>
        </w:rPr>
        <w:lastRenderedPageBreak/>
        <w:t xml:space="preserve">1. Опис навчальної дисципліни </w:t>
      </w:r>
    </w:p>
    <w:tbl>
      <w:tblPr>
        <w:tblStyle w:val="a4"/>
        <w:tblW w:w="0" w:type="auto"/>
        <w:tblLook w:val="04A0"/>
      </w:tblPr>
      <w:tblGrid>
        <w:gridCol w:w="3094"/>
        <w:gridCol w:w="3128"/>
        <w:gridCol w:w="3123"/>
      </w:tblGrid>
      <w:tr w:rsidR="003E202B" w:rsidRPr="00D96724" w:rsidTr="00CF7064">
        <w:trPr>
          <w:trHeight w:val="476"/>
        </w:trPr>
        <w:tc>
          <w:tcPr>
            <w:tcW w:w="3094" w:type="dxa"/>
            <w:vMerge w:val="restart"/>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Найменування показників</w:t>
            </w:r>
          </w:p>
        </w:tc>
        <w:tc>
          <w:tcPr>
            <w:tcW w:w="3128" w:type="dxa"/>
            <w:vMerge w:val="restart"/>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Галузь знань, спеціальність, ОПП, освітньо-кваліфікаційний рівень (ступінь)</w:t>
            </w:r>
          </w:p>
        </w:tc>
        <w:tc>
          <w:tcPr>
            <w:tcW w:w="3123"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Характеристика навчальної дисципліни</w:t>
            </w:r>
          </w:p>
        </w:tc>
      </w:tr>
      <w:tr w:rsidR="003E202B" w:rsidRPr="00D96724" w:rsidTr="00CF7064">
        <w:trPr>
          <w:trHeight w:val="476"/>
        </w:trPr>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360" w:lineRule="auto"/>
              <w:jc w:val="center"/>
              <w:rPr>
                <w:color w:val="000000"/>
              </w:rPr>
            </w:pPr>
            <w:r w:rsidRPr="00D96724">
              <w:rPr>
                <w:b/>
                <w:bCs/>
                <w:color w:val="000000"/>
              </w:rPr>
              <w:t>денна форма навчання</w:t>
            </w:r>
          </w:p>
        </w:tc>
      </w:tr>
      <w:tr w:rsidR="003E202B" w:rsidRPr="00D96724" w:rsidTr="00CF7064">
        <w:tc>
          <w:tcPr>
            <w:tcW w:w="3094" w:type="dxa"/>
            <w:vMerge w:val="restart"/>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Кількість кредитів - 3</w:t>
            </w:r>
          </w:p>
        </w:tc>
        <w:tc>
          <w:tcPr>
            <w:tcW w:w="3128"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Галузь знань: 07 Управління та адміністрування</w:t>
            </w:r>
          </w:p>
        </w:tc>
        <w:tc>
          <w:tcPr>
            <w:tcW w:w="3123" w:type="dxa"/>
            <w:vMerge w:val="restart"/>
            <w:vAlign w:val="center"/>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нормативна</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Спеціальність 072 Фінанси, банківська справа та страхування</w:t>
            </w:r>
          </w:p>
        </w:tc>
        <w:tc>
          <w:tcPr>
            <w:tcW w:w="3123" w:type="dxa"/>
            <w:vMerge/>
            <w:vAlign w:val="center"/>
          </w:tcPr>
          <w:p w:rsidR="003E202B" w:rsidRPr="00D96724" w:rsidRDefault="003E202B" w:rsidP="00CF7064">
            <w:pPr>
              <w:pStyle w:val="a3"/>
              <w:spacing w:before="0" w:beforeAutospacing="0" w:after="0" w:afterAutospacing="0" w:line="360" w:lineRule="auto"/>
              <w:jc w:val="center"/>
              <w:rPr>
                <w:color w:val="000000"/>
              </w:rPr>
            </w:pPr>
          </w:p>
        </w:tc>
      </w:tr>
      <w:tr w:rsidR="003E202B" w:rsidRPr="00D96724" w:rsidTr="00CF7064">
        <w:trPr>
          <w:trHeight w:val="838"/>
        </w:trPr>
        <w:tc>
          <w:tcPr>
            <w:tcW w:w="3094"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Модулів – 1</w:t>
            </w:r>
          </w:p>
        </w:tc>
        <w:tc>
          <w:tcPr>
            <w:tcW w:w="3128" w:type="dxa"/>
            <w:vMerge w:val="restart"/>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ОПП «Фінанси і кредит»</w:t>
            </w:r>
          </w:p>
        </w:tc>
        <w:tc>
          <w:tcPr>
            <w:tcW w:w="3123" w:type="dxa"/>
            <w:vAlign w:val="center"/>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Рік підготовки: 2</w:t>
            </w:r>
          </w:p>
        </w:tc>
      </w:tr>
      <w:tr w:rsidR="003E202B" w:rsidRPr="00D96724" w:rsidTr="00CF7064">
        <w:tc>
          <w:tcPr>
            <w:tcW w:w="3094"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 xml:space="preserve">Індивідуальне завдання – </w:t>
            </w: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vMerge w:val="restart"/>
            <w:vAlign w:val="center"/>
          </w:tcPr>
          <w:p w:rsidR="003E202B" w:rsidRPr="00D96724" w:rsidRDefault="003E202B" w:rsidP="00CF7064">
            <w:pPr>
              <w:pStyle w:val="a3"/>
              <w:spacing w:before="0" w:beforeAutospacing="0" w:after="0" w:afterAutospacing="0" w:line="360" w:lineRule="auto"/>
              <w:jc w:val="center"/>
              <w:rPr>
                <w:color w:val="000000"/>
                <w:lang w:val="ru-RU"/>
              </w:rPr>
            </w:pPr>
            <w:r w:rsidRPr="00D96724">
              <w:rPr>
                <w:color w:val="000000"/>
              </w:rPr>
              <w:t>Семестр: 1</w:t>
            </w:r>
            <w:r w:rsidRPr="00D96724">
              <w:rPr>
                <w:color w:val="000000"/>
                <w:lang w:val="en-US"/>
              </w:rPr>
              <w:t>V</w:t>
            </w:r>
          </w:p>
        </w:tc>
      </w:tr>
      <w:tr w:rsidR="003E202B" w:rsidRPr="00D96724" w:rsidTr="00CF7064">
        <w:tc>
          <w:tcPr>
            <w:tcW w:w="3094" w:type="dxa"/>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Загальна кількість годин – 90</w:t>
            </w: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vMerge/>
          </w:tcPr>
          <w:p w:rsidR="003E202B" w:rsidRPr="00D96724" w:rsidRDefault="003E202B" w:rsidP="00CF7064">
            <w:pPr>
              <w:pStyle w:val="a3"/>
              <w:spacing w:before="0" w:beforeAutospacing="0" w:after="0" w:afterAutospacing="0" w:line="360" w:lineRule="auto"/>
              <w:jc w:val="center"/>
              <w:rPr>
                <w:color w:val="000000"/>
              </w:rPr>
            </w:pPr>
          </w:p>
        </w:tc>
      </w:tr>
      <w:tr w:rsidR="003E202B" w:rsidRPr="00D96724" w:rsidTr="00CF7064">
        <w:tc>
          <w:tcPr>
            <w:tcW w:w="3094" w:type="dxa"/>
            <w:vMerge w:val="restart"/>
            <w:vAlign w:val="center"/>
          </w:tcPr>
          <w:p w:rsidR="003E202B" w:rsidRPr="00D96724" w:rsidRDefault="003E202B" w:rsidP="00CF7064">
            <w:pPr>
              <w:pStyle w:val="a3"/>
              <w:spacing w:before="0" w:beforeAutospacing="0" w:after="0" w:afterAutospacing="0" w:line="360" w:lineRule="auto"/>
              <w:jc w:val="center"/>
              <w:rPr>
                <w:color w:val="000000"/>
              </w:rPr>
            </w:pPr>
            <w:r w:rsidRPr="00D96724">
              <w:rPr>
                <w:color w:val="000000"/>
              </w:rPr>
              <w:t>Тижневих годин:</w:t>
            </w:r>
          </w:p>
          <w:p w:rsidR="003E202B" w:rsidRPr="00D96724" w:rsidRDefault="003E202B" w:rsidP="00CF7064">
            <w:pPr>
              <w:pStyle w:val="a3"/>
              <w:spacing w:before="0" w:beforeAutospacing="0" w:after="0" w:afterAutospacing="0" w:line="360" w:lineRule="auto"/>
              <w:jc w:val="center"/>
              <w:rPr>
                <w:b/>
                <w:color w:val="000000"/>
              </w:rPr>
            </w:pPr>
            <w:r w:rsidRPr="00D96724">
              <w:rPr>
                <w:b/>
                <w:color w:val="000000"/>
              </w:rPr>
              <w:t>1</w:t>
            </w:r>
            <w:r w:rsidRPr="00D96724">
              <w:rPr>
                <w:b/>
                <w:color w:val="000000"/>
                <w:lang w:val="en-US"/>
              </w:rPr>
              <w:t>V</w:t>
            </w:r>
            <w:r w:rsidRPr="00D96724">
              <w:rPr>
                <w:b/>
                <w:color w:val="000000"/>
              </w:rPr>
              <w:t xml:space="preserve"> семестр</w:t>
            </w:r>
          </w:p>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аудиторних – 2 год.</w:t>
            </w:r>
          </w:p>
          <w:p w:rsidR="003E202B" w:rsidRPr="00D96724" w:rsidRDefault="003E202B" w:rsidP="00CF7064">
            <w:pPr>
              <w:pStyle w:val="a3"/>
              <w:spacing w:before="0" w:beforeAutospacing="0" w:after="0" w:afterAutospacing="0" w:line="360" w:lineRule="auto"/>
              <w:jc w:val="center"/>
              <w:rPr>
                <w:color w:val="000000"/>
              </w:rPr>
            </w:pPr>
            <w:r w:rsidRPr="00D96724">
              <w:rPr>
                <w:color w:val="000000"/>
              </w:rPr>
              <w:t xml:space="preserve">Самостійної роботи студента – </w:t>
            </w:r>
            <w:r w:rsidRPr="00D96724">
              <w:rPr>
                <w:color w:val="000000"/>
                <w:lang w:val="ru-RU"/>
              </w:rPr>
              <w:t>3</w:t>
            </w:r>
            <w:r w:rsidRPr="00D96724">
              <w:rPr>
                <w:color w:val="000000"/>
              </w:rPr>
              <w:t xml:space="preserve"> год.</w:t>
            </w:r>
          </w:p>
          <w:p w:rsidR="003E202B" w:rsidRPr="00D96724" w:rsidRDefault="003E202B" w:rsidP="00CF7064">
            <w:pPr>
              <w:pStyle w:val="a3"/>
              <w:spacing w:before="0" w:beforeAutospacing="0" w:after="0" w:afterAutospacing="0" w:line="360" w:lineRule="auto"/>
              <w:jc w:val="center"/>
              <w:rPr>
                <w:color w:val="000000"/>
              </w:rPr>
            </w:pPr>
          </w:p>
        </w:tc>
        <w:tc>
          <w:tcPr>
            <w:tcW w:w="3128" w:type="dxa"/>
            <w:vMerge w:val="restart"/>
            <w:vAlign w:val="center"/>
          </w:tcPr>
          <w:p w:rsidR="003E202B" w:rsidRPr="00D96724" w:rsidRDefault="003E202B" w:rsidP="00CF7064">
            <w:pPr>
              <w:pStyle w:val="a3"/>
              <w:spacing w:before="0" w:beforeAutospacing="0" w:after="0" w:afterAutospacing="0" w:line="360" w:lineRule="auto"/>
              <w:jc w:val="center"/>
              <w:rPr>
                <w:color w:val="000000"/>
              </w:rPr>
            </w:pPr>
          </w:p>
          <w:p w:rsidR="003E202B" w:rsidRPr="00D96724" w:rsidRDefault="003E202B" w:rsidP="00CF7064">
            <w:pPr>
              <w:pStyle w:val="a3"/>
              <w:spacing w:before="0" w:beforeAutospacing="0" w:after="0" w:afterAutospacing="0" w:line="360" w:lineRule="auto"/>
              <w:jc w:val="center"/>
              <w:rPr>
                <w:color w:val="000000"/>
              </w:rPr>
            </w:pPr>
            <w:r w:rsidRPr="00D96724">
              <w:rPr>
                <w:color w:val="000000"/>
              </w:rPr>
              <w:t>Освітньо-кваліфікаційний ступінь:</w:t>
            </w:r>
          </w:p>
          <w:p w:rsidR="003E202B" w:rsidRPr="00D96724" w:rsidRDefault="003E202B" w:rsidP="00CF7064">
            <w:pPr>
              <w:pStyle w:val="a3"/>
              <w:spacing w:before="0" w:beforeAutospacing="0" w:after="0" w:afterAutospacing="0" w:line="360" w:lineRule="auto"/>
              <w:jc w:val="center"/>
              <w:rPr>
                <w:color w:val="000000"/>
              </w:rPr>
            </w:pPr>
            <w:r w:rsidRPr="00D96724">
              <w:rPr>
                <w:color w:val="000000"/>
              </w:rPr>
              <w:t>Фаховий молодший бакалавр</w:t>
            </w:r>
          </w:p>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b/>
                <w:color w:val="000000"/>
              </w:rPr>
            </w:pPr>
            <w:r w:rsidRPr="00D96724">
              <w:rPr>
                <w:b/>
                <w:color w:val="000000"/>
              </w:rPr>
              <w:t>Лекції</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r w:rsidRPr="00D96724">
              <w:rPr>
                <w:color w:val="000000"/>
              </w:rPr>
              <w:t>20</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b/>
                <w:color w:val="000000"/>
              </w:rPr>
            </w:pPr>
            <w:r w:rsidRPr="00D96724">
              <w:rPr>
                <w:b/>
                <w:color w:val="000000"/>
              </w:rPr>
              <w:t>Практичні</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r w:rsidRPr="00D96724">
              <w:rPr>
                <w:color w:val="000000"/>
              </w:rPr>
              <w:t>18</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b/>
                <w:color w:val="000000"/>
              </w:rPr>
            </w:pPr>
            <w:r w:rsidRPr="00D96724">
              <w:rPr>
                <w:b/>
                <w:color w:val="000000"/>
              </w:rPr>
              <w:t>Лабораторні</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r w:rsidRPr="00D96724">
              <w:rPr>
                <w:color w:val="000000"/>
              </w:rPr>
              <w:t xml:space="preserve"> - </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b/>
                <w:color w:val="000000"/>
              </w:rPr>
            </w:pPr>
            <w:r w:rsidRPr="00D96724">
              <w:rPr>
                <w:b/>
                <w:color w:val="000000"/>
              </w:rPr>
              <w:t>Самостійна робота</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r w:rsidRPr="00D96724">
              <w:rPr>
                <w:color w:val="000000"/>
              </w:rPr>
              <w:t>52</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b/>
                <w:color w:val="000000"/>
              </w:rPr>
            </w:pPr>
            <w:r w:rsidRPr="00D96724">
              <w:rPr>
                <w:b/>
                <w:color w:val="000000"/>
              </w:rPr>
              <w:t>Індивідуальні завдання:</w:t>
            </w: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p>
        </w:tc>
      </w:tr>
      <w:tr w:rsidR="003E202B" w:rsidRPr="00D96724" w:rsidTr="00CF7064">
        <w:tc>
          <w:tcPr>
            <w:tcW w:w="3094" w:type="dxa"/>
            <w:vMerge/>
          </w:tcPr>
          <w:p w:rsidR="003E202B" w:rsidRPr="00D96724" w:rsidRDefault="003E202B" w:rsidP="00CF7064">
            <w:pPr>
              <w:pStyle w:val="a3"/>
              <w:spacing w:before="0" w:beforeAutospacing="0" w:after="0" w:afterAutospacing="0" w:line="360" w:lineRule="auto"/>
              <w:jc w:val="center"/>
              <w:rPr>
                <w:color w:val="000000"/>
              </w:rPr>
            </w:pPr>
          </w:p>
        </w:tc>
        <w:tc>
          <w:tcPr>
            <w:tcW w:w="3128" w:type="dxa"/>
            <w:vMerge/>
          </w:tcPr>
          <w:p w:rsidR="003E202B" w:rsidRPr="00D96724" w:rsidRDefault="003E202B" w:rsidP="00CF7064">
            <w:pPr>
              <w:pStyle w:val="a3"/>
              <w:spacing w:before="0" w:beforeAutospacing="0" w:after="0" w:afterAutospacing="0" w:line="360" w:lineRule="auto"/>
              <w:jc w:val="center"/>
              <w:rPr>
                <w:color w:val="000000"/>
              </w:rPr>
            </w:pPr>
          </w:p>
        </w:tc>
        <w:tc>
          <w:tcPr>
            <w:tcW w:w="3123" w:type="dxa"/>
          </w:tcPr>
          <w:p w:rsidR="003E202B" w:rsidRPr="00D96724" w:rsidRDefault="003E202B" w:rsidP="00CF7064">
            <w:pPr>
              <w:pStyle w:val="a3"/>
              <w:spacing w:before="0" w:beforeAutospacing="0" w:after="0" w:afterAutospacing="0" w:line="276" w:lineRule="auto"/>
              <w:jc w:val="center"/>
              <w:rPr>
                <w:color w:val="000000"/>
              </w:rPr>
            </w:pPr>
            <w:r w:rsidRPr="00D96724">
              <w:rPr>
                <w:color w:val="000000"/>
              </w:rPr>
              <w:t xml:space="preserve">Вид контролю: </w:t>
            </w:r>
          </w:p>
          <w:p w:rsidR="003E202B" w:rsidRPr="00D96724" w:rsidRDefault="003E202B" w:rsidP="00CF7064">
            <w:pPr>
              <w:pStyle w:val="a3"/>
              <w:spacing w:before="0" w:beforeAutospacing="0" w:after="0" w:afterAutospacing="0" w:line="276" w:lineRule="auto"/>
              <w:jc w:val="center"/>
              <w:rPr>
                <w:color w:val="000000"/>
              </w:rPr>
            </w:pPr>
            <w:r w:rsidRPr="00D96724">
              <w:rPr>
                <w:color w:val="000000"/>
              </w:rPr>
              <w:t>1</w:t>
            </w:r>
            <w:r w:rsidRPr="00D96724">
              <w:rPr>
                <w:color w:val="000000"/>
                <w:lang w:val="en-US"/>
              </w:rPr>
              <w:t>V</w:t>
            </w:r>
            <w:r w:rsidRPr="00D96724">
              <w:rPr>
                <w:color w:val="000000"/>
              </w:rPr>
              <w:t xml:space="preserve">-й семестр – </w:t>
            </w:r>
          </w:p>
          <w:p w:rsidR="003E202B" w:rsidRPr="00D96724" w:rsidRDefault="003E202B" w:rsidP="00CF7064">
            <w:pPr>
              <w:pStyle w:val="a3"/>
              <w:spacing w:before="0" w:beforeAutospacing="0" w:after="0" w:afterAutospacing="0" w:line="276" w:lineRule="auto"/>
              <w:jc w:val="center"/>
              <w:rPr>
                <w:color w:val="000000"/>
              </w:rPr>
            </w:pPr>
            <w:r w:rsidRPr="00D96724">
              <w:rPr>
                <w:color w:val="000000"/>
              </w:rPr>
              <w:t>диференційований залік</w:t>
            </w:r>
          </w:p>
          <w:p w:rsidR="003E202B" w:rsidRPr="00D96724" w:rsidRDefault="003E202B" w:rsidP="00CF7064">
            <w:pPr>
              <w:pStyle w:val="a3"/>
              <w:spacing w:before="0" w:beforeAutospacing="0" w:after="0" w:afterAutospacing="0" w:line="276" w:lineRule="auto"/>
              <w:jc w:val="center"/>
              <w:rPr>
                <w:color w:val="000000"/>
              </w:rPr>
            </w:pPr>
          </w:p>
        </w:tc>
      </w:tr>
    </w:tbl>
    <w:p w:rsidR="003E202B" w:rsidRPr="00D96724" w:rsidRDefault="003E202B" w:rsidP="003E202B">
      <w:pPr>
        <w:pStyle w:val="a3"/>
        <w:jc w:val="center"/>
        <w:rPr>
          <w:b/>
          <w:bCs/>
          <w:color w:val="000000"/>
        </w:rPr>
      </w:pPr>
      <w:r w:rsidRPr="00D96724">
        <w:rPr>
          <w:b/>
          <w:bCs/>
          <w:color w:val="000000"/>
        </w:rPr>
        <w:br w:type="page"/>
      </w:r>
    </w:p>
    <w:p w:rsidR="003E202B" w:rsidRPr="00D96724" w:rsidRDefault="003E202B" w:rsidP="003E202B">
      <w:pPr>
        <w:pStyle w:val="a3"/>
        <w:jc w:val="center"/>
        <w:rPr>
          <w:b/>
          <w:bCs/>
          <w:color w:val="000000"/>
          <w:sz w:val="28"/>
          <w:szCs w:val="28"/>
        </w:rPr>
      </w:pPr>
      <w:r w:rsidRPr="00D96724">
        <w:rPr>
          <w:b/>
          <w:bCs/>
          <w:color w:val="000000"/>
          <w:sz w:val="28"/>
          <w:szCs w:val="28"/>
        </w:rPr>
        <w:lastRenderedPageBreak/>
        <w:t>2. Мета та завдання навчальної дисципліни</w:t>
      </w:r>
    </w:p>
    <w:p w:rsidR="003E202B" w:rsidRPr="00D96724" w:rsidRDefault="003E202B" w:rsidP="003E202B">
      <w:pPr>
        <w:pStyle w:val="Style15"/>
        <w:widowControl/>
        <w:spacing w:before="134" w:line="317" w:lineRule="exact"/>
        <w:rPr>
          <w:rStyle w:val="FontStyle62"/>
          <w:rFonts w:ascii="Times New Roman" w:hAnsi="Times New Roman" w:cs="Times New Roman"/>
          <w:sz w:val="28"/>
          <w:szCs w:val="28"/>
          <w:lang w:val="uk-UA" w:eastAsia="uk-UA"/>
        </w:rPr>
      </w:pPr>
      <w:r w:rsidRPr="00D96724">
        <w:rPr>
          <w:rStyle w:val="FontStyle62"/>
          <w:rFonts w:ascii="Times New Roman" w:hAnsi="Times New Roman" w:cs="Times New Roman"/>
          <w:sz w:val="28"/>
          <w:szCs w:val="28"/>
          <w:lang w:val="uk-UA" w:eastAsia="uk-UA"/>
        </w:rPr>
        <w:t xml:space="preserve">Ринкові відносини вимагають від суб'єктів підприємництва вміння грамотно оцінювати </w:t>
      </w:r>
      <w:r w:rsidRPr="00D96724">
        <w:rPr>
          <w:rStyle w:val="FontStyle56"/>
          <w:rFonts w:ascii="Times New Roman" w:hAnsi="Times New Roman" w:cs="Times New Roman"/>
          <w:sz w:val="28"/>
          <w:szCs w:val="28"/>
          <w:lang w:val="uk-UA" w:eastAsia="uk-UA"/>
        </w:rPr>
        <w:t xml:space="preserve">Фінансовий </w:t>
      </w:r>
      <w:r w:rsidRPr="00D96724">
        <w:rPr>
          <w:rStyle w:val="FontStyle62"/>
          <w:rFonts w:ascii="Times New Roman" w:hAnsi="Times New Roman" w:cs="Times New Roman"/>
          <w:sz w:val="28"/>
          <w:szCs w:val="28"/>
          <w:lang w:val="uk-UA" w:eastAsia="uk-UA"/>
        </w:rPr>
        <w:t xml:space="preserve">стан свого підприємства, </w:t>
      </w:r>
      <w:r w:rsidRPr="00D96724">
        <w:rPr>
          <w:rStyle w:val="FontStyle56"/>
          <w:rFonts w:ascii="Times New Roman" w:hAnsi="Times New Roman" w:cs="Times New Roman"/>
          <w:sz w:val="28"/>
          <w:szCs w:val="28"/>
          <w:lang w:val="uk-UA" w:eastAsia="uk-UA"/>
        </w:rPr>
        <w:t xml:space="preserve">Фінансову </w:t>
      </w:r>
      <w:r w:rsidRPr="00D96724">
        <w:rPr>
          <w:rStyle w:val="FontStyle62"/>
          <w:rFonts w:ascii="Times New Roman" w:hAnsi="Times New Roman" w:cs="Times New Roman"/>
          <w:sz w:val="28"/>
          <w:szCs w:val="28"/>
          <w:lang w:val="uk-UA" w:eastAsia="uk-UA"/>
        </w:rPr>
        <w:t xml:space="preserve">ситуацію господарства країни в </w:t>
      </w:r>
      <w:r w:rsidRPr="00D96724">
        <w:rPr>
          <w:rStyle w:val="FontStyle56"/>
          <w:rFonts w:ascii="Times New Roman" w:hAnsi="Times New Roman" w:cs="Times New Roman"/>
          <w:sz w:val="28"/>
          <w:szCs w:val="28"/>
          <w:lang w:val="uk-UA" w:eastAsia="uk-UA"/>
        </w:rPr>
        <w:t xml:space="preserve">цілому. </w:t>
      </w:r>
      <w:r w:rsidRPr="00D96724">
        <w:rPr>
          <w:rStyle w:val="FontStyle62"/>
          <w:rFonts w:ascii="Times New Roman" w:hAnsi="Times New Roman" w:cs="Times New Roman"/>
          <w:sz w:val="28"/>
          <w:szCs w:val="28"/>
          <w:lang w:val="uk-UA" w:eastAsia="uk-UA"/>
        </w:rPr>
        <w:t xml:space="preserve">Інакше вони не зможуть </w:t>
      </w:r>
      <w:r w:rsidRPr="00D96724">
        <w:rPr>
          <w:rStyle w:val="FontStyle56"/>
          <w:rFonts w:ascii="Times New Roman" w:hAnsi="Times New Roman" w:cs="Times New Roman"/>
          <w:sz w:val="28"/>
          <w:szCs w:val="28"/>
          <w:lang w:val="uk-UA" w:eastAsia="uk-UA"/>
        </w:rPr>
        <w:t xml:space="preserve">приймати </w:t>
      </w:r>
      <w:r w:rsidRPr="00D96724">
        <w:rPr>
          <w:rStyle w:val="FontStyle62"/>
          <w:rFonts w:ascii="Times New Roman" w:hAnsi="Times New Roman" w:cs="Times New Roman"/>
          <w:sz w:val="28"/>
          <w:szCs w:val="28"/>
          <w:lang w:val="uk-UA" w:eastAsia="uk-UA"/>
        </w:rPr>
        <w:t xml:space="preserve">правильні управлінські рішення в </w:t>
      </w:r>
      <w:r w:rsidRPr="00D96724">
        <w:rPr>
          <w:rStyle w:val="FontStyle56"/>
          <w:rFonts w:ascii="Times New Roman" w:hAnsi="Times New Roman" w:cs="Times New Roman"/>
          <w:sz w:val="28"/>
          <w:szCs w:val="28"/>
          <w:lang w:val="uk-UA" w:eastAsia="uk-UA"/>
        </w:rPr>
        <w:t xml:space="preserve">цій </w:t>
      </w:r>
      <w:proofErr w:type="spellStart"/>
      <w:r w:rsidRPr="00D96724">
        <w:rPr>
          <w:sz w:val="28"/>
          <w:szCs w:val="28"/>
        </w:rPr>
        <w:t>сфері</w:t>
      </w:r>
      <w:proofErr w:type="spellEnd"/>
      <w:r w:rsidRPr="00D96724">
        <w:rPr>
          <w:sz w:val="28"/>
          <w:szCs w:val="28"/>
        </w:rPr>
        <w:t xml:space="preserve">, </w:t>
      </w:r>
      <w:proofErr w:type="spellStart"/>
      <w:r w:rsidRPr="00D96724">
        <w:rPr>
          <w:sz w:val="28"/>
          <w:szCs w:val="28"/>
        </w:rPr>
        <w:t>і</w:t>
      </w:r>
      <w:proofErr w:type="spellEnd"/>
      <w:r w:rsidRPr="00D96724">
        <w:rPr>
          <w:sz w:val="28"/>
          <w:szCs w:val="28"/>
        </w:rPr>
        <w:t xml:space="preserve"> </w:t>
      </w:r>
      <w:proofErr w:type="spellStart"/>
      <w:r w:rsidRPr="00D96724">
        <w:rPr>
          <w:sz w:val="28"/>
          <w:szCs w:val="28"/>
        </w:rPr>
        <w:t>їхні</w:t>
      </w:r>
      <w:proofErr w:type="spellEnd"/>
      <w:r w:rsidRPr="00D96724">
        <w:rPr>
          <w:rStyle w:val="FontStyle57"/>
          <w:rFonts w:ascii="Times New Roman" w:hAnsi="Times New Roman" w:cs="Times New Roman"/>
          <w:sz w:val="28"/>
          <w:szCs w:val="28"/>
          <w:lang w:val="uk-UA" w:eastAsia="uk-UA"/>
        </w:rPr>
        <w:t xml:space="preserve"> </w:t>
      </w:r>
      <w:r w:rsidRPr="00D96724">
        <w:rPr>
          <w:rStyle w:val="FontStyle62"/>
          <w:rFonts w:ascii="Times New Roman" w:hAnsi="Times New Roman" w:cs="Times New Roman"/>
          <w:sz w:val="28"/>
          <w:szCs w:val="28"/>
          <w:lang w:val="uk-UA" w:eastAsia="uk-UA"/>
        </w:rPr>
        <w:t xml:space="preserve">шанси на </w:t>
      </w:r>
      <w:r w:rsidRPr="00D96724">
        <w:rPr>
          <w:rStyle w:val="FontStyle61"/>
          <w:rFonts w:ascii="Times New Roman" w:hAnsi="Times New Roman" w:cs="Times New Roman"/>
          <w:sz w:val="28"/>
          <w:szCs w:val="28"/>
          <w:lang w:val="uk-UA" w:eastAsia="uk-UA"/>
        </w:rPr>
        <w:t xml:space="preserve">усіх </w:t>
      </w:r>
      <w:r w:rsidRPr="00D96724">
        <w:rPr>
          <w:rStyle w:val="FontStyle62"/>
          <w:rFonts w:ascii="Times New Roman" w:hAnsi="Times New Roman" w:cs="Times New Roman"/>
          <w:sz w:val="28"/>
          <w:szCs w:val="28"/>
          <w:lang w:val="uk-UA" w:eastAsia="uk-UA"/>
        </w:rPr>
        <w:t xml:space="preserve">у конкурентній </w:t>
      </w:r>
      <w:r w:rsidRPr="00D96724">
        <w:rPr>
          <w:rStyle w:val="FontStyle56"/>
          <w:rFonts w:ascii="Times New Roman" w:hAnsi="Times New Roman" w:cs="Times New Roman"/>
          <w:sz w:val="28"/>
          <w:szCs w:val="28"/>
          <w:lang w:val="uk-UA" w:eastAsia="uk-UA"/>
        </w:rPr>
        <w:t xml:space="preserve">ринковій боротьбі </w:t>
      </w:r>
      <w:r w:rsidRPr="00D96724">
        <w:rPr>
          <w:rStyle w:val="FontStyle62"/>
          <w:rFonts w:ascii="Times New Roman" w:hAnsi="Times New Roman" w:cs="Times New Roman"/>
          <w:sz w:val="28"/>
          <w:szCs w:val="28"/>
          <w:lang w:val="uk-UA" w:eastAsia="uk-UA"/>
        </w:rPr>
        <w:t>залишатимуться мінімальними.</w:t>
      </w:r>
    </w:p>
    <w:p w:rsidR="003E202B" w:rsidRPr="00D96724" w:rsidRDefault="003E202B" w:rsidP="003E202B">
      <w:pPr>
        <w:autoSpaceDE w:val="0"/>
        <w:autoSpaceDN w:val="0"/>
        <w:adjustRightInd w:val="0"/>
        <w:jc w:val="both"/>
        <w:rPr>
          <w:sz w:val="28"/>
          <w:szCs w:val="28"/>
        </w:rPr>
      </w:pPr>
      <w:r w:rsidRPr="00D96724">
        <w:rPr>
          <w:sz w:val="28"/>
          <w:szCs w:val="28"/>
        </w:rPr>
        <w:t xml:space="preserve">    Мета дисципліни </w:t>
      </w:r>
      <w:proofErr w:type="spellStart"/>
      <w:r w:rsidRPr="00D96724">
        <w:rPr>
          <w:sz w:val="28"/>
          <w:szCs w:val="28"/>
        </w:rPr>
        <w:t>„Фінанси</w:t>
      </w:r>
      <w:proofErr w:type="spellEnd"/>
      <w:r w:rsidRPr="00D96724">
        <w:rPr>
          <w:sz w:val="28"/>
          <w:szCs w:val="28"/>
        </w:rPr>
        <w:t xml:space="preserve"> підприємств</w:t>
      </w:r>
      <w:r w:rsidR="00E4512A" w:rsidRPr="00D96724">
        <w:rPr>
          <w:sz w:val="28"/>
          <w:szCs w:val="28"/>
        </w:rPr>
        <w:t>а</w:t>
      </w:r>
      <w:r w:rsidRPr="00D96724">
        <w:rPr>
          <w:sz w:val="28"/>
          <w:szCs w:val="28"/>
        </w:rPr>
        <w:t xml:space="preserve"> ”- формування системи базових знань з теорії і практики фінансових відносин суб'єктів господарювання, формування фінансових ресурсів, фінансового планування, організації фінансової діяльності.</w:t>
      </w:r>
    </w:p>
    <w:p w:rsidR="003E202B" w:rsidRPr="00D96724" w:rsidRDefault="003E202B" w:rsidP="003E202B">
      <w:pPr>
        <w:autoSpaceDE w:val="0"/>
        <w:autoSpaceDN w:val="0"/>
        <w:adjustRightInd w:val="0"/>
        <w:jc w:val="both"/>
        <w:rPr>
          <w:sz w:val="28"/>
          <w:szCs w:val="28"/>
        </w:rPr>
      </w:pPr>
      <w:r w:rsidRPr="00D96724">
        <w:rPr>
          <w:sz w:val="28"/>
          <w:szCs w:val="28"/>
        </w:rPr>
        <w:t xml:space="preserve">    Завдання дисципліни - вивчення сутності й функцій фінансів підприємств, фінансових ресурсів та джерел їх формування; організації фінансів підприємств; набуття навиків фінансових розрахунків; оволодіння методами фінансового планування, оцінювання фінансового стану.</w:t>
      </w:r>
    </w:p>
    <w:p w:rsidR="003E202B" w:rsidRPr="00D96724" w:rsidRDefault="003E202B" w:rsidP="003E202B">
      <w:pPr>
        <w:autoSpaceDE w:val="0"/>
        <w:autoSpaceDN w:val="0"/>
        <w:adjustRightInd w:val="0"/>
        <w:jc w:val="both"/>
        <w:rPr>
          <w:sz w:val="28"/>
          <w:szCs w:val="28"/>
        </w:rPr>
      </w:pPr>
      <w:r w:rsidRPr="00D96724">
        <w:rPr>
          <w:sz w:val="28"/>
          <w:szCs w:val="28"/>
        </w:rPr>
        <w:t xml:space="preserve">    Предмет дисципліни - фінансово-економічні відносини суб'єктів господарювання. </w:t>
      </w:r>
    </w:p>
    <w:p w:rsidR="003E202B" w:rsidRPr="00D96724" w:rsidRDefault="003E202B" w:rsidP="003E202B">
      <w:pPr>
        <w:pStyle w:val="a3"/>
        <w:spacing w:before="0" w:beforeAutospacing="0" w:after="0" w:afterAutospacing="0" w:line="276" w:lineRule="auto"/>
        <w:ind w:firstLine="709"/>
        <w:jc w:val="both"/>
        <w:rPr>
          <w:color w:val="000000"/>
        </w:rPr>
      </w:pPr>
      <w:r w:rsidRPr="00D96724">
        <w:rPr>
          <w:b/>
          <w:color w:val="000000"/>
        </w:rPr>
        <w:t>Завданням навчальної дисципліни</w:t>
      </w:r>
      <w:r w:rsidRPr="00D96724">
        <w:rPr>
          <w:color w:val="000000"/>
        </w:rPr>
        <w:t xml:space="preserve"> є формування знань молодшого спеціаліста відповідно до вимог нормативної складової освітньо-професійної програми, освітньо-кваліфікаційної характеристики та вимог сучасного виробництва до його вмінь та здібностей з професійних дисциплін.</w:t>
      </w:r>
    </w:p>
    <w:p w:rsidR="003E202B" w:rsidRPr="00D96724" w:rsidRDefault="003E202B" w:rsidP="003E202B">
      <w:pPr>
        <w:pStyle w:val="a3"/>
        <w:spacing w:before="0" w:beforeAutospacing="0" w:after="0" w:afterAutospacing="0"/>
        <w:ind w:firstLine="709"/>
        <w:jc w:val="both"/>
        <w:rPr>
          <w:color w:val="000000"/>
        </w:rPr>
      </w:pPr>
    </w:p>
    <w:p w:rsidR="003E202B" w:rsidRPr="00D96724" w:rsidRDefault="003E202B" w:rsidP="003E202B">
      <w:pPr>
        <w:pStyle w:val="a3"/>
        <w:spacing w:before="0" w:beforeAutospacing="0" w:after="0" w:afterAutospacing="0" w:line="276" w:lineRule="auto"/>
        <w:ind w:firstLine="709"/>
        <w:jc w:val="both"/>
        <w:rPr>
          <w:bCs/>
          <w:color w:val="000000"/>
        </w:rPr>
      </w:pPr>
      <w:r w:rsidRPr="00D96724">
        <w:rPr>
          <w:bCs/>
          <w:color w:val="000000"/>
        </w:rPr>
        <w:t>При вивчені дисципліни повинні формуватися наступні компетентності:</w:t>
      </w:r>
    </w:p>
    <w:tbl>
      <w:tblPr>
        <w:tblStyle w:val="a4"/>
        <w:tblW w:w="0" w:type="auto"/>
        <w:tblLook w:val="04A0"/>
      </w:tblPr>
      <w:tblGrid>
        <w:gridCol w:w="777"/>
        <w:gridCol w:w="8794"/>
      </w:tblGrid>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ЗК1</w:t>
            </w:r>
          </w:p>
        </w:tc>
        <w:tc>
          <w:tcPr>
            <w:tcW w:w="8794" w:type="dxa"/>
          </w:tcPr>
          <w:p w:rsidR="003E202B" w:rsidRPr="00D96724" w:rsidRDefault="003E202B" w:rsidP="00CF7064">
            <w:pPr>
              <w:pStyle w:val="a7"/>
              <w:jc w:val="both"/>
              <w:rPr>
                <w:rFonts w:ascii="Times New Roman" w:hAnsi="Times New Roman"/>
                <w:noProof/>
                <w:lang w:val="uk-UA"/>
              </w:rPr>
            </w:pPr>
            <w:r w:rsidRPr="00D96724">
              <w:rPr>
                <w:rFonts w:ascii="Times New Roman" w:hAnsi="Times New Roman"/>
                <w:noProof/>
                <w:lang w:val="uk-UA"/>
              </w:rPr>
              <w:t>Здатність реалізувати свої права і обов’язки як члена суспільства, усвідомлювати цінності громадян</w:t>
            </w:r>
            <w:r w:rsidRPr="00D96724">
              <w:rPr>
                <w:rFonts w:ascii="Times New Roman" w:hAnsi="Times New Roman"/>
                <w:noProof/>
                <w:lang w:val="uk-UA"/>
              </w:rPr>
              <w:softHyphen/>
              <w:t>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ЗК2</w:t>
            </w:r>
          </w:p>
        </w:tc>
        <w:tc>
          <w:tcPr>
            <w:tcW w:w="8794" w:type="dxa"/>
          </w:tcPr>
          <w:p w:rsidR="003E202B" w:rsidRPr="00D96724" w:rsidRDefault="003E202B" w:rsidP="00CF7064">
            <w:pPr>
              <w:pStyle w:val="a7"/>
              <w:jc w:val="both"/>
              <w:rPr>
                <w:rFonts w:ascii="Times New Roman" w:hAnsi="Times New Roman"/>
                <w:noProof/>
                <w:lang w:val="uk-UA"/>
              </w:rPr>
            </w:pPr>
            <w:r w:rsidRPr="00D96724">
              <w:rPr>
                <w:rFonts w:ascii="Times New Roman" w:hAnsi="Times New Roman"/>
                <w:noProof/>
                <w:lang w:val="uk-UA"/>
              </w:rPr>
              <w:t xml:space="preserve">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 </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ЗК3</w:t>
            </w:r>
          </w:p>
        </w:tc>
        <w:tc>
          <w:tcPr>
            <w:tcW w:w="8794" w:type="dxa"/>
          </w:tcPr>
          <w:p w:rsidR="003E202B" w:rsidRPr="00D96724" w:rsidRDefault="003E202B" w:rsidP="00CF7064">
            <w:pPr>
              <w:pStyle w:val="a3"/>
              <w:spacing w:before="0" w:beforeAutospacing="0" w:after="0" w:afterAutospacing="0" w:line="276" w:lineRule="auto"/>
              <w:jc w:val="both"/>
              <w:rPr>
                <w:color w:val="000000"/>
              </w:rPr>
            </w:pPr>
            <w:r w:rsidRPr="00D96724">
              <w:rPr>
                <w:noProof/>
              </w:rPr>
              <w:t>Здатність спілкуватися державною мовою як усно, так і письмово.</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ЗК5</w:t>
            </w:r>
          </w:p>
        </w:tc>
        <w:tc>
          <w:tcPr>
            <w:tcW w:w="8794" w:type="dxa"/>
          </w:tcPr>
          <w:p w:rsidR="003E202B" w:rsidRPr="00D96724" w:rsidRDefault="003E202B" w:rsidP="00CF7064">
            <w:pPr>
              <w:pStyle w:val="a7"/>
              <w:jc w:val="both"/>
              <w:rPr>
                <w:rFonts w:ascii="Times New Roman" w:hAnsi="Times New Roman"/>
                <w:noProof/>
                <w:lang w:val="uk-UA"/>
              </w:rPr>
            </w:pPr>
            <w:r w:rsidRPr="00D96724">
              <w:rPr>
                <w:rFonts w:ascii="Times New Roman" w:hAnsi="Times New Roman"/>
                <w:noProof/>
                <w:lang w:val="uk-UA"/>
              </w:rPr>
              <w:t>Знання і розуміння предметної області та розуміння професійної діяльності.</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ЗК6</w:t>
            </w:r>
          </w:p>
        </w:tc>
        <w:tc>
          <w:tcPr>
            <w:tcW w:w="8794" w:type="dxa"/>
          </w:tcPr>
          <w:p w:rsidR="003E202B" w:rsidRPr="00D96724" w:rsidRDefault="003E202B" w:rsidP="00CF7064">
            <w:pPr>
              <w:pStyle w:val="a3"/>
              <w:spacing w:before="0" w:beforeAutospacing="0" w:after="0" w:afterAutospacing="0" w:line="276" w:lineRule="auto"/>
              <w:jc w:val="both"/>
              <w:rPr>
                <w:lang w:eastAsia="ru-RU"/>
              </w:rPr>
            </w:pPr>
            <w:r w:rsidRPr="00D96724">
              <w:rPr>
                <w:noProof/>
              </w:rPr>
              <w:t>Здатність застосовувати знання у практичних ситуаціях.</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ЗК7</w:t>
            </w:r>
          </w:p>
        </w:tc>
        <w:tc>
          <w:tcPr>
            <w:tcW w:w="8794" w:type="dxa"/>
          </w:tcPr>
          <w:p w:rsidR="003E202B" w:rsidRPr="00D96724" w:rsidRDefault="003E202B" w:rsidP="00CF7064">
            <w:pPr>
              <w:pStyle w:val="a7"/>
              <w:jc w:val="both"/>
              <w:rPr>
                <w:rFonts w:ascii="Times New Roman" w:hAnsi="Times New Roman"/>
                <w:noProof/>
              </w:rPr>
            </w:pPr>
            <w:r w:rsidRPr="00D96724">
              <w:rPr>
                <w:rFonts w:ascii="Times New Roman" w:hAnsi="Times New Roman"/>
                <w:noProof/>
              </w:rPr>
              <w:t>Здатність використовувати інформа</w:t>
            </w:r>
            <w:r w:rsidRPr="00D96724">
              <w:rPr>
                <w:rFonts w:ascii="Times New Roman" w:hAnsi="Times New Roman"/>
                <w:noProof/>
              </w:rPr>
              <w:softHyphen/>
              <w:t>ційні та комунікаційні технології.</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ЗК8</w:t>
            </w:r>
          </w:p>
        </w:tc>
        <w:tc>
          <w:tcPr>
            <w:tcW w:w="8794" w:type="dxa"/>
          </w:tcPr>
          <w:p w:rsidR="003E202B" w:rsidRPr="00D96724" w:rsidRDefault="003E202B" w:rsidP="00CF7064">
            <w:pPr>
              <w:pStyle w:val="a3"/>
              <w:spacing w:before="0" w:beforeAutospacing="0" w:after="0" w:afterAutospacing="0" w:line="276" w:lineRule="auto"/>
              <w:jc w:val="both"/>
              <w:rPr>
                <w:color w:val="000000"/>
              </w:rPr>
            </w:pPr>
            <w:r w:rsidRPr="00D96724">
              <w:rPr>
                <w:noProof/>
              </w:rPr>
              <w:t>Здатність до пошуку, оброблення та аналізу інформації з різних джерел.</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СК1</w:t>
            </w:r>
          </w:p>
        </w:tc>
        <w:tc>
          <w:tcPr>
            <w:tcW w:w="8794" w:type="dxa"/>
          </w:tcPr>
          <w:p w:rsidR="003E202B" w:rsidRPr="00D96724" w:rsidRDefault="003E202B" w:rsidP="00CF7064">
            <w:pPr>
              <w:pStyle w:val="a7"/>
              <w:rPr>
                <w:rFonts w:ascii="Times New Roman" w:hAnsi="Times New Roman"/>
                <w:noProof/>
                <w:lang w:val="uk-UA"/>
              </w:rPr>
            </w:pPr>
            <w:r w:rsidRPr="00D96724">
              <w:rPr>
                <w:rFonts w:ascii="Times New Roman" w:hAnsi="Times New Roman"/>
                <w:noProof/>
                <w:lang w:val="uk-UA"/>
              </w:rPr>
              <w:t>Здатність використовувати тео</w:t>
            </w:r>
            <w:r w:rsidRPr="00D96724">
              <w:rPr>
                <w:rFonts w:ascii="Times New Roman" w:hAnsi="Times New Roman"/>
                <w:noProof/>
                <w:lang w:val="uk-UA"/>
              </w:rPr>
              <w:softHyphen/>
              <w:t>ретич</w:t>
            </w:r>
            <w:r w:rsidRPr="00D96724">
              <w:rPr>
                <w:rFonts w:ascii="Times New Roman" w:hAnsi="Times New Roman"/>
                <w:noProof/>
                <w:lang w:val="uk-UA"/>
              </w:rPr>
              <w:softHyphen/>
              <w:t>ний і методичний інструментарій фінансової, економічної, математичної, статистичної, правової та інших наук для розв’язання складних завдань у сфері фінансів, банківської справи та страхування.</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СК2</w:t>
            </w:r>
          </w:p>
        </w:tc>
        <w:tc>
          <w:tcPr>
            <w:tcW w:w="8794" w:type="dxa"/>
          </w:tcPr>
          <w:p w:rsidR="003E202B" w:rsidRPr="00D96724" w:rsidRDefault="003E202B" w:rsidP="00CF7064">
            <w:pPr>
              <w:pStyle w:val="a7"/>
              <w:rPr>
                <w:rFonts w:ascii="Times New Roman" w:hAnsi="Times New Roman"/>
                <w:noProof/>
                <w:lang w:val="uk-UA"/>
              </w:rPr>
            </w:pPr>
            <w:r w:rsidRPr="00D96724">
              <w:rPr>
                <w:rFonts w:ascii="Times New Roman" w:hAnsi="Times New Roman"/>
                <w:noProof/>
              </w:rPr>
              <w:t>Здатність здійснювати професійну діяльність, згідно з вимогами законодавства.</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СК5</w:t>
            </w:r>
          </w:p>
        </w:tc>
        <w:tc>
          <w:tcPr>
            <w:tcW w:w="8794" w:type="dxa"/>
          </w:tcPr>
          <w:p w:rsidR="003E202B" w:rsidRPr="00D96724" w:rsidRDefault="003E202B" w:rsidP="00CF7064">
            <w:pPr>
              <w:kinsoku w:val="0"/>
              <w:overflowPunct w:val="0"/>
              <w:autoSpaceDE w:val="0"/>
              <w:autoSpaceDN w:val="0"/>
              <w:adjustRightInd w:val="0"/>
              <w:ind w:left="21" w:right="19"/>
              <w:jc w:val="both"/>
              <w:rPr>
                <w:color w:val="000000"/>
              </w:rPr>
            </w:pPr>
            <w:r w:rsidRPr="00D96724">
              <w:rPr>
                <w:noProof/>
              </w:rPr>
              <w:t>Розуміння принципів організації фінансових відносин.</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СК6</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складати й аналізувати фінансову звітність.</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СК7</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самостійно виконувати складні завдання у сфері фінансів, банківської справи та страхування</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СК8</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застосовувати сучасне інформаційне та програмне забезпечення для отримання й обробки даних у сфері фінансів, банківської справи та страхування</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СК9</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виконувати контрольні функції у сфері фінансів, банківської справи та страхування</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t>СК10</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здійснювати ефективні комунікації між фахівцями і користувачами послуг у сфері фінансів, банківської справи  та страхування.</w:t>
            </w:r>
          </w:p>
        </w:tc>
      </w:tr>
      <w:tr w:rsidR="003E202B" w:rsidRPr="00D96724" w:rsidTr="00CF7064">
        <w:tc>
          <w:tcPr>
            <w:tcW w:w="777" w:type="dxa"/>
          </w:tcPr>
          <w:p w:rsidR="003E202B" w:rsidRPr="00D96724" w:rsidRDefault="003E202B" w:rsidP="00CF7064">
            <w:pPr>
              <w:pStyle w:val="a3"/>
              <w:spacing w:before="0" w:beforeAutospacing="0" w:after="0" w:afterAutospacing="0" w:line="276" w:lineRule="auto"/>
              <w:jc w:val="both"/>
              <w:rPr>
                <w:color w:val="000000"/>
              </w:rPr>
            </w:pPr>
            <w:r w:rsidRPr="00D96724">
              <w:rPr>
                <w:color w:val="000000"/>
              </w:rPr>
              <w:lastRenderedPageBreak/>
              <w:t>СК11</w:t>
            </w:r>
          </w:p>
        </w:tc>
        <w:tc>
          <w:tcPr>
            <w:tcW w:w="8794" w:type="dxa"/>
          </w:tcPr>
          <w:p w:rsidR="003E202B" w:rsidRPr="00D96724" w:rsidRDefault="003E202B" w:rsidP="00CF7064">
            <w:pPr>
              <w:kinsoku w:val="0"/>
              <w:overflowPunct w:val="0"/>
              <w:autoSpaceDE w:val="0"/>
              <w:autoSpaceDN w:val="0"/>
              <w:adjustRightInd w:val="0"/>
              <w:ind w:left="21" w:right="19"/>
              <w:jc w:val="both"/>
              <w:rPr>
                <w:lang w:eastAsia="ru-RU"/>
              </w:rPr>
            </w:pPr>
            <w:r w:rsidRPr="00D96724">
              <w:rPr>
                <w:noProof/>
              </w:rPr>
              <w:t>Здатність підтримувати належний рівень знань та постійно підвищувати рівень професійної підготовки у сфері фінансів, банківської справи та страхування</w:t>
            </w:r>
          </w:p>
        </w:tc>
      </w:tr>
    </w:tbl>
    <w:p w:rsidR="003E202B" w:rsidRPr="00D96724" w:rsidRDefault="003E202B" w:rsidP="003E202B">
      <w:pPr>
        <w:autoSpaceDE w:val="0"/>
        <w:autoSpaceDN w:val="0"/>
        <w:adjustRightInd w:val="0"/>
        <w:jc w:val="both"/>
        <w:rPr>
          <w:sz w:val="28"/>
          <w:szCs w:val="28"/>
        </w:rPr>
      </w:pPr>
    </w:p>
    <w:p w:rsidR="00C308B9" w:rsidRPr="00D96724" w:rsidRDefault="00C308B9" w:rsidP="00C308B9">
      <w:pPr>
        <w:pStyle w:val="a3"/>
        <w:jc w:val="center"/>
        <w:rPr>
          <w:b/>
          <w:bCs/>
          <w:color w:val="000000"/>
          <w:sz w:val="28"/>
          <w:szCs w:val="28"/>
        </w:rPr>
      </w:pPr>
      <w:r w:rsidRPr="00D96724">
        <w:rPr>
          <w:b/>
          <w:bCs/>
          <w:color w:val="000000"/>
          <w:sz w:val="28"/>
          <w:szCs w:val="28"/>
        </w:rPr>
        <w:t>3. Структура навчальної дисципліни</w:t>
      </w:r>
    </w:p>
    <w:tbl>
      <w:tblPr>
        <w:tblStyle w:val="a4"/>
        <w:tblW w:w="9768" w:type="dxa"/>
        <w:tblLook w:val="04A0"/>
      </w:tblPr>
      <w:tblGrid>
        <w:gridCol w:w="5593"/>
        <w:gridCol w:w="1003"/>
        <w:gridCol w:w="617"/>
        <w:gridCol w:w="541"/>
        <w:gridCol w:w="623"/>
        <w:gridCol w:w="640"/>
        <w:gridCol w:w="751"/>
      </w:tblGrid>
      <w:tr w:rsidR="00C308B9" w:rsidRPr="00D96724" w:rsidTr="00CF7064">
        <w:tc>
          <w:tcPr>
            <w:tcW w:w="5593" w:type="dxa"/>
            <w:vMerge w:val="restart"/>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Назва модулів і тем</w:t>
            </w:r>
          </w:p>
        </w:tc>
        <w:tc>
          <w:tcPr>
            <w:tcW w:w="4175" w:type="dxa"/>
            <w:gridSpan w:val="6"/>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Кількість годин</w:t>
            </w:r>
          </w:p>
        </w:tc>
      </w:tr>
      <w:tr w:rsidR="00C308B9" w:rsidRPr="00D96724" w:rsidTr="00CF7064">
        <w:tc>
          <w:tcPr>
            <w:tcW w:w="5593" w:type="dxa"/>
            <w:vMerge/>
          </w:tcPr>
          <w:p w:rsidR="00C308B9" w:rsidRPr="00D96724" w:rsidRDefault="00C308B9" w:rsidP="00CF7064">
            <w:pPr>
              <w:pStyle w:val="a3"/>
              <w:spacing w:line="360" w:lineRule="auto"/>
              <w:jc w:val="center"/>
              <w:rPr>
                <w:bCs/>
                <w:color w:val="000000"/>
                <w:sz w:val="28"/>
                <w:szCs w:val="28"/>
              </w:rPr>
            </w:pPr>
          </w:p>
        </w:tc>
        <w:tc>
          <w:tcPr>
            <w:tcW w:w="1003" w:type="dxa"/>
            <w:vMerge w:val="restart"/>
            <w:vAlign w:val="center"/>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усього</w:t>
            </w:r>
          </w:p>
        </w:tc>
        <w:tc>
          <w:tcPr>
            <w:tcW w:w="3172" w:type="dxa"/>
            <w:gridSpan w:val="5"/>
            <w:vAlign w:val="center"/>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У тому числі</w:t>
            </w:r>
          </w:p>
        </w:tc>
      </w:tr>
      <w:tr w:rsidR="00C308B9" w:rsidRPr="00D96724" w:rsidTr="00CF7064">
        <w:tc>
          <w:tcPr>
            <w:tcW w:w="5593" w:type="dxa"/>
            <w:vMerge/>
          </w:tcPr>
          <w:p w:rsidR="00C308B9" w:rsidRPr="00D96724" w:rsidRDefault="00C308B9" w:rsidP="00CF7064">
            <w:pPr>
              <w:pStyle w:val="a3"/>
              <w:spacing w:line="360" w:lineRule="auto"/>
              <w:jc w:val="center"/>
              <w:rPr>
                <w:bCs/>
                <w:color w:val="000000"/>
                <w:sz w:val="28"/>
                <w:szCs w:val="28"/>
              </w:rPr>
            </w:pPr>
          </w:p>
        </w:tc>
        <w:tc>
          <w:tcPr>
            <w:tcW w:w="1003" w:type="dxa"/>
            <w:vMerge/>
            <w:vAlign w:val="center"/>
          </w:tcPr>
          <w:p w:rsidR="00C308B9" w:rsidRPr="00D96724" w:rsidRDefault="00C308B9" w:rsidP="00CF7064">
            <w:pPr>
              <w:pStyle w:val="a3"/>
              <w:spacing w:line="360" w:lineRule="auto"/>
              <w:jc w:val="center"/>
              <w:rPr>
                <w:bCs/>
                <w:color w:val="000000"/>
                <w:sz w:val="28"/>
                <w:szCs w:val="28"/>
              </w:rPr>
            </w:pPr>
          </w:p>
        </w:tc>
        <w:tc>
          <w:tcPr>
            <w:tcW w:w="617" w:type="dxa"/>
            <w:vAlign w:val="center"/>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лек</w:t>
            </w:r>
          </w:p>
        </w:tc>
        <w:tc>
          <w:tcPr>
            <w:tcW w:w="541" w:type="dxa"/>
            <w:vAlign w:val="center"/>
          </w:tcPr>
          <w:p w:rsidR="00C308B9" w:rsidRPr="00D96724" w:rsidRDefault="00C308B9" w:rsidP="00CF7064">
            <w:pPr>
              <w:pStyle w:val="a3"/>
              <w:spacing w:line="360" w:lineRule="auto"/>
              <w:jc w:val="center"/>
              <w:rPr>
                <w:bCs/>
                <w:color w:val="000000"/>
                <w:sz w:val="28"/>
                <w:szCs w:val="28"/>
              </w:rPr>
            </w:pPr>
            <w:proofErr w:type="spellStart"/>
            <w:r w:rsidRPr="00D96724">
              <w:rPr>
                <w:bCs/>
                <w:color w:val="000000"/>
                <w:sz w:val="28"/>
                <w:szCs w:val="28"/>
              </w:rPr>
              <w:t>пр</w:t>
            </w:r>
            <w:proofErr w:type="spellEnd"/>
          </w:p>
        </w:tc>
        <w:tc>
          <w:tcPr>
            <w:tcW w:w="623" w:type="dxa"/>
            <w:vAlign w:val="center"/>
          </w:tcPr>
          <w:p w:rsidR="00C308B9" w:rsidRPr="00D96724" w:rsidRDefault="00C308B9" w:rsidP="00CF7064">
            <w:pPr>
              <w:pStyle w:val="a3"/>
              <w:spacing w:line="360" w:lineRule="auto"/>
              <w:jc w:val="center"/>
              <w:rPr>
                <w:bCs/>
                <w:color w:val="000000"/>
                <w:sz w:val="28"/>
                <w:szCs w:val="28"/>
              </w:rPr>
            </w:pPr>
            <w:proofErr w:type="spellStart"/>
            <w:r w:rsidRPr="00D96724">
              <w:rPr>
                <w:bCs/>
                <w:color w:val="000000"/>
                <w:sz w:val="28"/>
                <w:szCs w:val="28"/>
              </w:rPr>
              <w:t>лаб</w:t>
            </w:r>
            <w:proofErr w:type="spellEnd"/>
          </w:p>
        </w:tc>
        <w:tc>
          <w:tcPr>
            <w:tcW w:w="640" w:type="dxa"/>
            <w:vAlign w:val="center"/>
          </w:tcPr>
          <w:p w:rsidR="00C308B9" w:rsidRPr="00D96724" w:rsidRDefault="00C308B9" w:rsidP="00CF7064">
            <w:pPr>
              <w:pStyle w:val="a3"/>
              <w:spacing w:line="360" w:lineRule="auto"/>
              <w:jc w:val="center"/>
              <w:rPr>
                <w:bCs/>
                <w:color w:val="000000"/>
                <w:sz w:val="28"/>
                <w:szCs w:val="28"/>
              </w:rPr>
            </w:pPr>
            <w:proofErr w:type="spellStart"/>
            <w:r w:rsidRPr="00D96724">
              <w:rPr>
                <w:bCs/>
                <w:color w:val="000000"/>
                <w:sz w:val="28"/>
                <w:szCs w:val="28"/>
              </w:rPr>
              <w:t>інд</w:t>
            </w:r>
            <w:proofErr w:type="spellEnd"/>
          </w:p>
        </w:tc>
        <w:tc>
          <w:tcPr>
            <w:tcW w:w="751" w:type="dxa"/>
            <w:vAlign w:val="center"/>
          </w:tcPr>
          <w:p w:rsidR="00C308B9" w:rsidRPr="00D96724" w:rsidRDefault="00C308B9" w:rsidP="00CF7064">
            <w:pPr>
              <w:pStyle w:val="a3"/>
              <w:spacing w:line="360" w:lineRule="auto"/>
              <w:jc w:val="center"/>
              <w:rPr>
                <w:bCs/>
                <w:color w:val="000000"/>
                <w:sz w:val="28"/>
                <w:szCs w:val="28"/>
              </w:rPr>
            </w:pPr>
            <w:proofErr w:type="spellStart"/>
            <w:r w:rsidRPr="00D96724">
              <w:rPr>
                <w:bCs/>
                <w:color w:val="000000"/>
                <w:sz w:val="28"/>
                <w:szCs w:val="28"/>
              </w:rPr>
              <w:t>с.р</w:t>
            </w:r>
            <w:proofErr w:type="spellEnd"/>
            <w:r w:rsidRPr="00D96724">
              <w:rPr>
                <w:bCs/>
                <w:color w:val="000000"/>
                <w:sz w:val="28"/>
                <w:szCs w:val="28"/>
              </w:rPr>
              <w:t>.</w:t>
            </w:r>
          </w:p>
        </w:tc>
      </w:tr>
      <w:tr w:rsidR="00C308B9" w:rsidRPr="00D96724" w:rsidTr="00CF7064">
        <w:tc>
          <w:tcPr>
            <w:tcW w:w="5593" w:type="dxa"/>
            <w:vAlign w:val="center"/>
          </w:tcPr>
          <w:p w:rsidR="00C308B9" w:rsidRPr="00D96724" w:rsidRDefault="00C308B9" w:rsidP="00CF7064">
            <w:pPr>
              <w:tabs>
                <w:tab w:val="left" w:pos="4140"/>
                <w:tab w:val="left" w:pos="14400"/>
              </w:tabs>
              <w:spacing w:line="360" w:lineRule="auto"/>
              <w:ind w:right="-10"/>
              <w:rPr>
                <w:sz w:val="28"/>
                <w:szCs w:val="28"/>
              </w:rPr>
            </w:pPr>
            <w:r w:rsidRPr="00D96724">
              <w:rPr>
                <w:sz w:val="28"/>
                <w:szCs w:val="28"/>
              </w:rPr>
              <w:t xml:space="preserve">Модуль 1. </w:t>
            </w:r>
          </w:p>
        </w:tc>
        <w:tc>
          <w:tcPr>
            <w:tcW w:w="1003"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90</w:t>
            </w:r>
          </w:p>
        </w:tc>
        <w:tc>
          <w:tcPr>
            <w:tcW w:w="617"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20</w:t>
            </w:r>
          </w:p>
        </w:tc>
        <w:tc>
          <w:tcPr>
            <w:tcW w:w="54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18</w:t>
            </w:r>
          </w:p>
        </w:tc>
        <w:tc>
          <w:tcPr>
            <w:tcW w:w="623" w:type="dxa"/>
          </w:tcPr>
          <w:p w:rsidR="00C308B9" w:rsidRPr="00D96724" w:rsidRDefault="00C308B9" w:rsidP="00CF7064">
            <w:pPr>
              <w:pStyle w:val="a3"/>
              <w:spacing w:line="360" w:lineRule="auto"/>
              <w:jc w:val="center"/>
              <w:rPr>
                <w:bCs/>
                <w:color w:val="000000"/>
                <w:sz w:val="28"/>
                <w:szCs w:val="28"/>
              </w:rPr>
            </w:pPr>
          </w:p>
        </w:tc>
        <w:tc>
          <w:tcPr>
            <w:tcW w:w="640" w:type="dxa"/>
          </w:tcPr>
          <w:p w:rsidR="00C308B9" w:rsidRPr="00D96724" w:rsidRDefault="00C308B9" w:rsidP="00CF7064">
            <w:pPr>
              <w:pStyle w:val="a3"/>
              <w:spacing w:line="360" w:lineRule="auto"/>
              <w:jc w:val="center"/>
              <w:rPr>
                <w:bCs/>
                <w:color w:val="000000"/>
                <w:sz w:val="28"/>
                <w:szCs w:val="28"/>
              </w:rPr>
            </w:pPr>
          </w:p>
        </w:tc>
        <w:tc>
          <w:tcPr>
            <w:tcW w:w="75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52</w:t>
            </w:r>
          </w:p>
        </w:tc>
      </w:tr>
      <w:tr w:rsidR="00C308B9" w:rsidRPr="00D96724" w:rsidTr="00CF7064">
        <w:tc>
          <w:tcPr>
            <w:tcW w:w="5593" w:type="dxa"/>
            <w:vAlign w:val="center"/>
          </w:tcPr>
          <w:p w:rsidR="00C308B9" w:rsidRPr="00D96724" w:rsidRDefault="00C308B9" w:rsidP="00CF7064">
            <w:pPr>
              <w:pStyle w:val="a3"/>
              <w:spacing w:line="360" w:lineRule="auto"/>
              <w:rPr>
                <w:b/>
                <w:bCs/>
                <w:color w:val="000000"/>
                <w:sz w:val="28"/>
                <w:szCs w:val="28"/>
              </w:rPr>
            </w:pPr>
            <w:r w:rsidRPr="00D96724">
              <w:rPr>
                <w:b/>
                <w:bCs/>
                <w:color w:val="000000"/>
                <w:sz w:val="28"/>
                <w:szCs w:val="28"/>
              </w:rPr>
              <w:t>Разом за 1</w:t>
            </w:r>
            <w:r w:rsidRPr="00D96724">
              <w:rPr>
                <w:b/>
                <w:bCs/>
                <w:color w:val="000000"/>
                <w:sz w:val="28"/>
                <w:szCs w:val="28"/>
                <w:lang w:val="en-US"/>
              </w:rPr>
              <w:t>V</w:t>
            </w:r>
            <w:r w:rsidRPr="00D96724">
              <w:rPr>
                <w:b/>
                <w:bCs/>
                <w:color w:val="000000"/>
                <w:sz w:val="28"/>
                <w:szCs w:val="28"/>
              </w:rPr>
              <w:t xml:space="preserve"> семестр </w:t>
            </w:r>
          </w:p>
        </w:tc>
        <w:tc>
          <w:tcPr>
            <w:tcW w:w="1003"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90</w:t>
            </w:r>
          </w:p>
        </w:tc>
        <w:tc>
          <w:tcPr>
            <w:tcW w:w="617"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20</w:t>
            </w:r>
          </w:p>
        </w:tc>
        <w:tc>
          <w:tcPr>
            <w:tcW w:w="54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18</w:t>
            </w:r>
          </w:p>
        </w:tc>
        <w:tc>
          <w:tcPr>
            <w:tcW w:w="623" w:type="dxa"/>
          </w:tcPr>
          <w:p w:rsidR="00C308B9" w:rsidRPr="00D96724" w:rsidRDefault="00C308B9" w:rsidP="00CF7064">
            <w:pPr>
              <w:pStyle w:val="a3"/>
              <w:spacing w:line="360" w:lineRule="auto"/>
              <w:jc w:val="center"/>
              <w:rPr>
                <w:bCs/>
                <w:color w:val="000000"/>
                <w:sz w:val="28"/>
                <w:szCs w:val="28"/>
              </w:rPr>
            </w:pPr>
          </w:p>
        </w:tc>
        <w:tc>
          <w:tcPr>
            <w:tcW w:w="640" w:type="dxa"/>
          </w:tcPr>
          <w:p w:rsidR="00C308B9" w:rsidRPr="00D96724" w:rsidRDefault="00C308B9" w:rsidP="00CF7064">
            <w:pPr>
              <w:pStyle w:val="a3"/>
              <w:spacing w:line="360" w:lineRule="auto"/>
              <w:jc w:val="center"/>
              <w:rPr>
                <w:bCs/>
                <w:color w:val="000000"/>
                <w:sz w:val="28"/>
                <w:szCs w:val="28"/>
              </w:rPr>
            </w:pPr>
          </w:p>
        </w:tc>
        <w:tc>
          <w:tcPr>
            <w:tcW w:w="75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52</w:t>
            </w:r>
          </w:p>
        </w:tc>
      </w:tr>
      <w:tr w:rsidR="00C308B9" w:rsidRPr="00D96724" w:rsidTr="00CF7064">
        <w:tc>
          <w:tcPr>
            <w:tcW w:w="9768" w:type="dxa"/>
            <w:gridSpan w:val="7"/>
          </w:tcPr>
          <w:p w:rsidR="00C308B9" w:rsidRPr="00D96724" w:rsidRDefault="00C308B9" w:rsidP="00CF7064">
            <w:pPr>
              <w:pStyle w:val="a3"/>
              <w:spacing w:line="360" w:lineRule="auto"/>
              <w:jc w:val="center"/>
              <w:rPr>
                <w:bCs/>
                <w:color w:val="000000"/>
                <w:sz w:val="28"/>
                <w:szCs w:val="28"/>
              </w:rPr>
            </w:pPr>
          </w:p>
        </w:tc>
      </w:tr>
      <w:tr w:rsidR="00C308B9" w:rsidRPr="00D96724" w:rsidTr="00CF7064">
        <w:tc>
          <w:tcPr>
            <w:tcW w:w="5593" w:type="dxa"/>
            <w:vAlign w:val="center"/>
          </w:tcPr>
          <w:p w:rsidR="00C308B9" w:rsidRPr="00D96724" w:rsidRDefault="00C308B9" w:rsidP="00CF7064">
            <w:pPr>
              <w:pStyle w:val="a3"/>
              <w:spacing w:line="360" w:lineRule="auto"/>
              <w:rPr>
                <w:b/>
                <w:bCs/>
                <w:color w:val="000000"/>
                <w:sz w:val="32"/>
                <w:szCs w:val="32"/>
              </w:rPr>
            </w:pPr>
            <w:r w:rsidRPr="00D96724">
              <w:rPr>
                <w:b/>
                <w:bCs/>
                <w:color w:val="000000"/>
                <w:sz w:val="32"/>
                <w:szCs w:val="32"/>
              </w:rPr>
              <w:t>Разом по дисципліні</w:t>
            </w:r>
          </w:p>
        </w:tc>
        <w:tc>
          <w:tcPr>
            <w:tcW w:w="1003"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90</w:t>
            </w:r>
          </w:p>
        </w:tc>
        <w:tc>
          <w:tcPr>
            <w:tcW w:w="617"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20</w:t>
            </w:r>
          </w:p>
        </w:tc>
        <w:tc>
          <w:tcPr>
            <w:tcW w:w="54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18</w:t>
            </w:r>
          </w:p>
        </w:tc>
        <w:tc>
          <w:tcPr>
            <w:tcW w:w="623" w:type="dxa"/>
          </w:tcPr>
          <w:p w:rsidR="00C308B9" w:rsidRPr="00D96724" w:rsidRDefault="00C308B9" w:rsidP="00CF7064">
            <w:pPr>
              <w:pStyle w:val="a3"/>
              <w:spacing w:line="360" w:lineRule="auto"/>
              <w:jc w:val="center"/>
              <w:rPr>
                <w:bCs/>
                <w:color w:val="000000"/>
                <w:sz w:val="28"/>
                <w:szCs w:val="28"/>
              </w:rPr>
            </w:pPr>
          </w:p>
        </w:tc>
        <w:tc>
          <w:tcPr>
            <w:tcW w:w="640" w:type="dxa"/>
          </w:tcPr>
          <w:p w:rsidR="00C308B9" w:rsidRPr="00D96724" w:rsidRDefault="00C308B9" w:rsidP="00CF7064">
            <w:pPr>
              <w:pStyle w:val="a3"/>
              <w:spacing w:line="360" w:lineRule="auto"/>
              <w:jc w:val="center"/>
              <w:rPr>
                <w:bCs/>
                <w:color w:val="000000"/>
                <w:sz w:val="28"/>
                <w:szCs w:val="28"/>
              </w:rPr>
            </w:pPr>
          </w:p>
        </w:tc>
        <w:tc>
          <w:tcPr>
            <w:tcW w:w="751" w:type="dxa"/>
          </w:tcPr>
          <w:p w:rsidR="00C308B9" w:rsidRPr="00D96724" w:rsidRDefault="00C308B9" w:rsidP="00CF7064">
            <w:pPr>
              <w:pStyle w:val="a3"/>
              <w:spacing w:line="360" w:lineRule="auto"/>
              <w:jc w:val="center"/>
              <w:rPr>
                <w:bCs/>
                <w:color w:val="000000"/>
                <w:sz w:val="28"/>
                <w:szCs w:val="28"/>
              </w:rPr>
            </w:pPr>
            <w:r w:rsidRPr="00D96724">
              <w:rPr>
                <w:bCs/>
                <w:color w:val="000000"/>
                <w:sz w:val="28"/>
                <w:szCs w:val="28"/>
              </w:rPr>
              <w:t>52</w:t>
            </w:r>
          </w:p>
        </w:tc>
      </w:tr>
    </w:tbl>
    <w:p w:rsidR="00636012" w:rsidRPr="00D96724" w:rsidRDefault="00636012"/>
    <w:p w:rsidR="00C308B9" w:rsidRPr="00D96724" w:rsidRDefault="00C308B9" w:rsidP="00C308B9">
      <w:pPr>
        <w:jc w:val="center"/>
        <w:rPr>
          <w:b/>
          <w:sz w:val="28"/>
          <w:szCs w:val="28"/>
        </w:rPr>
      </w:pPr>
      <w:r w:rsidRPr="00D96724">
        <w:rPr>
          <w:b/>
          <w:sz w:val="28"/>
          <w:szCs w:val="28"/>
        </w:rPr>
        <w:t>Тематичний план</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37"/>
        <w:gridCol w:w="709"/>
        <w:gridCol w:w="567"/>
        <w:gridCol w:w="709"/>
        <w:gridCol w:w="850"/>
        <w:gridCol w:w="708"/>
      </w:tblGrid>
      <w:tr w:rsidR="00C308B9" w:rsidRPr="00D96724" w:rsidTr="00CF7064">
        <w:tc>
          <w:tcPr>
            <w:tcW w:w="6237" w:type="dxa"/>
            <w:vMerge w:val="restart"/>
          </w:tcPr>
          <w:p w:rsidR="00C308B9" w:rsidRPr="00D96724" w:rsidRDefault="00C308B9" w:rsidP="00CF7064">
            <w:pPr>
              <w:jc w:val="center"/>
              <w:rPr>
                <w:sz w:val="28"/>
                <w:szCs w:val="28"/>
              </w:rPr>
            </w:pPr>
            <w:r w:rsidRPr="00D96724">
              <w:rPr>
                <w:sz w:val="28"/>
                <w:szCs w:val="28"/>
              </w:rPr>
              <w:t>Назва розділів і тем</w:t>
            </w:r>
          </w:p>
        </w:tc>
        <w:tc>
          <w:tcPr>
            <w:tcW w:w="3543" w:type="dxa"/>
            <w:gridSpan w:val="5"/>
          </w:tcPr>
          <w:p w:rsidR="00C308B9" w:rsidRPr="00D96724" w:rsidRDefault="00C308B9" w:rsidP="00CF7064">
            <w:pPr>
              <w:jc w:val="center"/>
              <w:rPr>
                <w:sz w:val="28"/>
                <w:szCs w:val="28"/>
              </w:rPr>
            </w:pPr>
            <w:r w:rsidRPr="00D96724">
              <w:rPr>
                <w:sz w:val="28"/>
                <w:szCs w:val="28"/>
              </w:rPr>
              <w:t>Обсяг роботи студента, годин</w:t>
            </w:r>
          </w:p>
        </w:tc>
      </w:tr>
      <w:tr w:rsidR="00C308B9" w:rsidRPr="00D96724" w:rsidTr="00CF7064">
        <w:tc>
          <w:tcPr>
            <w:tcW w:w="6237" w:type="dxa"/>
            <w:vMerge/>
          </w:tcPr>
          <w:p w:rsidR="00C308B9" w:rsidRPr="00D96724" w:rsidRDefault="00C308B9" w:rsidP="00CF7064"/>
        </w:tc>
        <w:tc>
          <w:tcPr>
            <w:tcW w:w="709" w:type="dxa"/>
            <w:vMerge w:val="restart"/>
            <w:textDirection w:val="btLr"/>
          </w:tcPr>
          <w:p w:rsidR="00C308B9" w:rsidRPr="00D96724" w:rsidRDefault="00C308B9" w:rsidP="00CF7064">
            <w:pPr>
              <w:ind w:left="113" w:right="113"/>
            </w:pPr>
            <w:r w:rsidRPr="00D96724">
              <w:t>Всього</w:t>
            </w:r>
          </w:p>
        </w:tc>
        <w:tc>
          <w:tcPr>
            <w:tcW w:w="2126" w:type="dxa"/>
            <w:gridSpan w:val="3"/>
          </w:tcPr>
          <w:p w:rsidR="00C308B9" w:rsidRPr="00D96724" w:rsidRDefault="00C308B9" w:rsidP="00CF7064">
            <w:pPr>
              <w:jc w:val="center"/>
              <w:rPr>
                <w:sz w:val="28"/>
                <w:szCs w:val="28"/>
              </w:rPr>
            </w:pPr>
            <w:r w:rsidRPr="00D96724">
              <w:rPr>
                <w:sz w:val="28"/>
                <w:szCs w:val="28"/>
              </w:rPr>
              <w:t>З викладачем</w:t>
            </w:r>
          </w:p>
        </w:tc>
        <w:tc>
          <w:tcPr>
            <w:tcW w:w="708" w:type="dxa"/>
            <w:vMerge w:val="restart"/>
            <w:textDirection w:val="btLr"/>
          </w:tcPr>
          <w:p w:rsidR="00C308B9" w:rsidRPr="00D96724" w:rsidRDefault="00C308B9" w:rsidP="00CF7064">
            <w:pPr>
              <w:ind w:left="113" w:right="113"/>
            </w:pPr>
            <w:r w:rsidRPr="00D96724">
              <w:t xml:space="preserve">Самостійна </w:t>
            </w:r>
          </w:p>
          <w:p w:rsidR="00C308B9" w:rsidRPr="00D96724" w:rsidRDefault="00C308B9" w:rsidP="00CF7064">
            <w:pPr>
              <w:ind w:left="113" w:right="113"/>
            </w:pPr>
            <w:r w:rsidRPr="00D96724">
              <w:t>Робота  52</w:t>
            </w:r>
          </w:p>
        </w:tc>
      </w:tr>
      <w:tr w:rsidR="00C308B9" w:rsidRPr="00D96724" w:rsidTr="00CF7064">
        <w:trPr>
          <w:cantSplit/>
          <w:trHeight w:val="1594"/>
        </w:trPr>
        <w:tc>
          <w:tcPr>
            <w:tcW w:w="6237" w:type="dxa"/>
            <w:vMerge/>
          </w:tcPr>
          <w:p w:rsidR="00C308B9" w:rsidRPr="00D96724" w:rsidRDefault="00C308B9" w:rsidP="00CF7064"/>
        </w:tc>
        <w:tc>
          <w:tcPr>
            <w:tcW w:w="709" w:type="dxa"/>
            <w:vMerge/>
          </w:tcPr>
          <w:p w:rsidR="00C308B9" w:rsidRPr="00D96724" w:rsidRDefault="00C308B9" w:rsidP="00CF7064"/>
        </w:tc>
        <w:tc>
          <w:tcPr>
            <w:tcW w:w="567" w:type="dxa"/>
            <w:textDirection w:val="btLr"/>
          </w:tcPr>
          <w:p w:rsidR="00C308B9" w:rsidRPr="00D96724" w:rsidRDefault="00C308B9" w:rsidP="00CF7064">
            <w:pPr>
              <w:ind w:left="113" w:right="113"/>
            </w:pPr>
            <w:r w:rsidRPr="00D96724">
              <w:t>Лекцій  20</w:t>
            </w:r>
          </w:p>
        </w:tc>
        <w:tc>
          <w:tcPr>
            <w:tcW w:w="709" w:type="dxa"/>
            <w:textDirection w:val="btLr"/>
          </w:tcPr>
          <w:p w:rsidR="00C308B9" w:rsidRPr="00D96724" w:rsidRDefault="00C308B9" w:rsidP="00CF7064">
            <w:pPr>
              <w:ind w:left="113" w:right="113"/>
            </w:pPr>
            <w:r w:rsidRPr="00D96724">
              <w:t>Лабораторних робіт</w:t>
            </w:r>
          </w:p>
        </w:tc>
        <w:tc>
          <w:tcPr>
            <w:tcW w:w="850" w:type="dxa"/>
            <w:textDirection w:val="btLr"/>
          </w:tcPr>
          <w:p w:rsidR="00C308B9" w:rsidRPr="00D96724" w:rsidRDefault="00C308B9" w:rsidP="00CF7064">
            <w:pPr>
              <w:ind w:left="113" w:right="113"/>
            </w:pPr>
            <w:r w:rsidRPr="00D96724">
              <w:t>Практичних (семінарських) занять   18</w:t>
            </w:r>
          </w:p>
        </w:tc>
        <w:tc>
          <w:tcPr>
            <w:tcW w:w="708" w:type="dxa"/>
            <w:vMerge/>
          </w:tcPr>
          <w:p w:rsidR="00C308B9" w:rsidRPr="00D96724" w:rsidRDefault="00C308B9" w:rsidP="00CF7064"/>
        </w:tc>
      </w:tr>
      <w:tr w:rsidR="00C308B9" w:rsidRPr="00D96724" w:rsidTr="00CF7064">
        <w:tc>
          <w:tcPr>
            <w:tcW w:w="6237" w:type="dxa"/>
          </w:tcPr>
          <w:p w:rsidR="00C308B9" w:rsidRPr="00D96724" w:rsidRDefault="00C308B9" w:rsidP="00CF7064">
            <w:r w:rsidRPr="00D96724">
              <w:t>1</w:t>
            </w:r>
          </w:p>
        </w:tc>
        <w:tc>
          <w:tcPr>
            <w:tcW w:w="709" w:type="dxa"/>
          </w:tcPr>
          <w:p w:rsidR="00C308B9" w:rsidRPr="00D96724" w:rsidRDefault="00C308B9" w:rsidP="00CF7064">
            <w:r w:rsidRPr="00D96724">
              <w:t>2</w:t>
            </w:r>
          </w:p>
        </w:tc>
        <w:tc>
          <w:tcPr>
            <w:tcW w:w="567" w:type="dxa"/>
          </w:tcPr>
          <w:p w:rsidR="00C308B9" w:rsidRPr="00D96724" w:rsidRDefault="00C308B9" w:rsidP="00CF7064">
            <w:r w:rsidRPr="00D96724">
              <w:t>3</w:t>
            </w:r>
          </w:p>
        </w:tc>
        <w:tc>
          <w:tcPr>
            <w:tcW w:w="709" w:type="dxa"/>
          </w:tcPr>
          <w:p w:rsidR="00C308B9" w:rsidRPr="00D96724" w:rsidRDefault="00C308B9" w:rsidP="00CF7064">
            <w:r w:rsidRPr="00D96724">
              <w:t>4</w:t>
            </w:r>
          </w:p>
        </w:tc>
        <w:tc>
          <w:tcPr>
            <w:tcW w:w="850" w:type="dxa"/>
          </w:tcPr>
          <w:p w:rsidR="00C308B9" w:rsidRPr="00D96724" w:rsidRDefault="00C308B9" w:rsidP="00CF7064">
            <w:r w:rsidRPr="00D96724">
              <w:t>5</w:t>
            </w:r>
          </w:p>
        </w:tc>
        <w:tc>
          <w:tcPr>
            <w:tcW w:w="708" w:type="dxa"/>
          </w:tcPr>
          <w:p w:rsidR="00C308B9" w:rsidRPr="00D96724" w:rsidRDefault="00C308B9" w:rsidP="00CF7064">
            <w:r w:rsidRPr="00D96724">
              <w:t>6</w:t>
            </w:r>
          </w:p>
        </w:tc>
      </w:tr>
      <w:tr w:rsidR="00C308B9" w:rsidRPr="00D96724" w:rsidTr="00CF7064">
        <w:tc>
          <w:tcPr>
            <w:tcW w:w="6237" w:type="dxa"/>
          </w:tcPr>
          <w:p w:rsidR="00C308B9" w:rsidRPr="00D96724" w:rsidRDefault="00C308B9" w:rsidP="00CF7064">
            <w:pPr>
              <w:rPr>
                <w:b/>
                <w:sz w:val="28"/>
                <w:szCs w:val="28"/>
              </w:rPr>
            </w:pPr>
            <w:r w:rsidRPr="00D96724">
              <w:rPr>
                <w:b/>
                <w:sz w:val="28"/>
                <w:szCs w:val="28"/>
              </w:rPr>
              <w:t>Розділ 1. Сутність і основи організації фінансів підприємств</w:t>
            </w:r>
          </w:p>
        </w:tc>
        <w:tc>
          <w:tcPr>
            <w:tcW w:w="709" w:type="dxa"/>
          </w:tcPr>
          <w:p w:rsidR="00C308B9" w:rsidRPr="00D96724" w:rsidRDefault="00C308B9" w:rsidP="00CF7064">
            <w:pPr>
              <w:jc w:val="center"/>
              <w:rPr>
                <w:b/>
                <w:sz w:val="28"/>
                <w:szCs w:val="28"/>
              </w:rPr>
            </w:pPr>
            <w:r w:rsidRPr="00D96724">
              <w:rPr>
                <w:b/>
                <w:sz w:val="28"/>
                <w:szCs w:val="28"/>
              </w:rPr>
              <w:t>14</w:t>
            </w:r>
          </w:p>
        </w:tc>
        <w:tc>
          <w:tcPr>
            <w:tcW w:w="567" w:type="dxa"/>
          </w:tcPr>
          <w:p w:rsidR="00C308B9" w:rsidRPr="00D96724" w:rsidRDefault="00C308B9" w:rsidP="00CF7064">
            <w:pPr>
              <w:jc w:val="center"/>
              <w:rPr>
                <w:b/>
                <w:sz w:val="28"/>
                <w:szCs w:val="28"/>
              </w:rPr>
            </w:pPr>
            <w:r w:rsidRPr="00D96724">
              <w:rPr>
                <w:b/>
                <w:sz w:val="28"/>
                <w:szCs w:val="28"/>
              </w:rPr>
              <w:t>4</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8</w:t>
            </w:r>
          </w:p>
        </w:tc>
      </w:tr>
      <w:tr w:rsidR="00C308B9" w:rsidRPr="00D96724" w:rsidTr="00CF7064">
        <w:tc>
          <w:tcPr>
            <w:tcW w:w="6237" w:type="dxa"/>
          </w:tcPr>
          <w:p w:rsidR="00C308B9" w:rsidRPr="00D96724" w:rsidRDefault="00C308B9" w:rsidP="00CF7064">
            <w:pPr>
              <w:rPr>
                <w:sz w:val="28"/>
                <w:szCs w:val="28"/>
              </w:rPr>
            </w:pPr>
            <w:r w:rsidRPr="00D96724">
              <w:rPr>
                <w:sz w:val="28"/>
                <w:szCs w:val="28"/>
              </w:rPr>
              <w:t>Тема 1.1. Сутність і функції фінансів підприємств.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1.2. Грошові фонди та фінансові ресурси.</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4</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1.3. Основи організації фінансів підприємств.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2. Організація грошових розрахунків підприємств.</w:t>
            </w:r>
          </w:p>
        </w:tc>
        <w:tc>
          <w:tcPr>
            <w:tcW w:w="709" w:type="dxa"/>
          </w:tcPr>
          <w:p w:rsidR="00C308B9" w:rsidRPr="00D96724" w:rsidRDefault="00C308B9" w:rsidP="00CF7064">
            <w:pPr>
              <w:jc w:val="center"/>
              <w:rPr>
                <w:b/>
                <w:sz w:val="28"/>
                <w:szCs w:val="28"/>
              </w:rPr>
            </w:pPr>
            <w:r w:rsidRPr="00D96724">
              <w:rPr>
                <w:b/>
                <w:sz w:val="28"/>
                <w:szCs w:val="28"/>
              </w:rPr>
              <w:t>10</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2.1. Грошовий оборот і система розрахунків на підприємстві.</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2.3. Касові операції й організація контролю за дотриманням касової дисципліни.</w:t>
            </w:r>
          </w:p>
        </w:tc>
        <w:tc>
          <w:tcPr>
            <w:tcW w:w="709" w:type="dxa"/>
          </w:tcPr>
          <w:p w:rsidR="00C308B9" w:rsidRPr="00D96724" w:rsidRDefault="00C308B9" w:rsidP="00CF7064">
            <w:pPr>
              <w:jc w:val="center"/>
              <w:rPr>
                <w:sz w:val="28"/>
                <w:szCs w:val="28"/>
              </w:rPr>
            </w:pPr>
            <w:r w:rsidRPr="00D96724">
              <w:rPr>
                <w:sz w:val="28"/>
                <w:szCs w:val="28"/>
              </w:rPr>
              <w:t>8</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4</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3. Формування і використання прибутку.</w:t>
            </w:r>
          </w:p>
        </w:tc>
        <w:tc>
          <w:tcPr>
            <w:tcW w:w="709" w:type="dxa"/>
          </w:tcPr>
          <w:p w:rsidR="00C308B9" w:rsidRPr="00D96724" w:rsidRDefault="00C308B9" w:rsidP="00CF7064">
            <w:pPr>
              <w:jc w:val="center"/>
              <w:rPr>
                <w:b/>
                <w:sz w:val="28"/>
                <w:szCs w:val="28"/>
              </w:rPr>
            </w:pPr>
            <w:r w:rsidRPr="00D96724">
              <w:rPr>
                <w:b/>
                <w:sz w:val="28"/>
                <w:szCs w:val="28"/>
              </w:rPr>
              <w:t>12</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4</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3.1. Грошові надходження підприємств.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3.2. Формування прибутку підприємства.</w:t>
            </w:r>
          </w:p>
        </w:tc>
        <w:tc>
          <w:tcPr>
            <w:tcW w:w="709" w:type="dxa"/>
          </w:tcPr>
          <w:p w:rsidR="00C308B9" w:rsidRPr="00D96724" w:rsidRDefault="00C308B9" w:rsidP="00CF7064">
            <w:pPr>
              <w:jc w:val="center"/>
              <w:rPr>
                <w:sz w:val="28"/>
                <w:szCs w:val="28"/>
              </w:rPr>
            </w:pPr>
            <w:r w:rsidRPr="00D96724">
              <w:rPr>
                <w:sz w:val="28"/>
                <w:szCs w:val="28"/>
              </w:rPr>
              <w:t>6</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lastRenderedPageBreak/>
              <w:t>Тема 3.3. Розподіл і використання прибутку.</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4 Оподаткування підприємств.</w:t>
            </w:r>
          </w:p>
        </w:tc>
        <w:tc>
          <w:tcPr>
            <w:tcW w:w="709" w:type="dxa"/>
          </w:tcPr>
          <w:p w:rsidR="00C308B9" w:rsidRPr="00D96724" w:rsidRDefault="00C308B9" w:rsidP="00CF7064">
            <w:pPr>
              <w:jc w:val="center"/>
              <w:rPr>
                <w:b/>
                <w:sz w:val="28"/>
                <w:szCs w:val="28"/>
              </w:rPr>
            </w:pPr>
            <w:r w:rsidRPr="00D96724">
              <w:rPr>
                <w:b/>
                <w:sz w:val="28"/>
                <w:szCs w:val="28"/>
              </w:rPr>
              <w:t>12</w:t>
            </w:r>
          </w:p>
        </w:tc>
        <w:tc>
          <w:tcPr>
            <w:tcW w:w="567" w:type="dxa"/>
          </w:tcPr>
          <w:p w:rsidR="00C308B9" w:rsidRPr="00D96724" w:rsidRDefault="00C308B9" w:rsidP="00CF7064">
            <w:pPr>
              <w:jc w:val="center"/>
              <w:rPr>
                <w:b/>
                <w:sz w:val="28"/>
                <w:szCs w:val="28"/>
              </w:rPr>
            </w:pPr>
            <w:r w:rsidRPr="00D96724">
              <w:rPr>
                <w:b/>
                <w:sz w:val="28"/>
                <w:szCs w:val="28"/>
              </w:rPr>
              <w:t>4</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4.1.Сфера дії Податкового кодексу України.</w:t>
            </w:r>
          </w:p>
        </w:tc>
        <w:tc>
          <w:tcPr>
            <w:tcW w:w="709" w:type="dxa"/>
          </w:tcPr>
          <w:p w:rsidR="00C308B9" w:rsidRPr="00D96724" w:rsidRDefault="00C308B9" w:rsidP="00CF7064">
            <w:pPr>
              <w:jc w:val="center"/>
              <w:rPr>
                <w:sz w:val="28"/>
                <w:szCs w:val="28"/>
              </w:rPr>
            </w:pPr>
            <w:r w:rsidRPr="00D96724">
              <w:rPr>
                <w:sz w:val="28"/>
                <w:szCs w:val="28"/>
              </w:rPr>
              <w:t>42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4.2. Адміністрування податків, зборів (обов’язкових платежів).</w:t>
            </w:r>
          </w:p>
        </w:tc>
        <w:tc>
          <w:tcPr>
            <w:tcW w:w="709" w:type="dxa"/>
          </w:tcPr>
          <w:p w:rsidR="00C308B9" w:rsidRPr="00D96724" w:rsidRDefault="00C308B9" w:rsidP="00CF7064">
            <w:pPr>
              <w:jc w:val="center"/>
              <w:rPr>
                <w:sz w:val="28"/>
                <w:szCs w:val="28"/>
              </w:rPr>
            </w:pPr>
            <w:r w:rsidRPr="00D96724">
              <w:rPr>
                <w:sz w:val="28"/>
                <w:szCs w:val="28"/>
              </w:rPr>
              <w:t>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 xml:space="preserve">Тема 4.3. Види податків, зборів (обов’язкових платежів), </w:t>
            </w:r>
            <w:proofErr w:type="spellStart"/>
            <w:r w:rsidRPr="00D96724">
              <w:rPr>
                <w:sz w:val="28"/>
                <w:szCs w:val="28"/>
              </w:rPr>
              <w:t>взимаємих</w:t>
            </w:r>
            <w:proofErr w:type="spellEnd"/>
            <w:r w:rsidRPr="00D96724">
              <w:rPr>
                <w:sz w:val="28"/>
                <w:szCs w:val="28"/>
              </w:rPr>
              <w:t xml:space="preserve"> на </w:t>
            </w:r>
            <w:proofErr w:type="spellStart"/>
            <w:r w:rsidRPr="00D96724">
              <w:rPr>
                <w:sz w:val="28"/>
                <w:szCs w:val="28"/>
              </w:rPr>
              <w:t>теріторіїї</w:t>
            </w:r>
            <w:proofErr w:type="spellEnd"/>
            <w:r w:rsidRPr="00D96724">
              <w:rPr>
                <w:sz w:val="28"/>
                <w:szCs w:val="28"/>
              </w:rPr>
              <w:t xml:space="preserve"> України.</w:t>
            </w:r>
          </w:p>
        </w:tc>
        <w:tc>
          <w:tcPr>
            <w:tcW w:w="709" w:type="dxa"/>
          </w:tcPr>
          <w:p w:rsidR="00C308B9" w:rsidRPr="00D96724" w:rsidRDefault="00C308B9" w:rsidP="00CF7064">
            <w:pPr>
              <w:jc w:val="center"/>
              <w:rPr>
                <w:sz w:val="28"/>
                <w:szCs w:val="28"/>
              </w:rPr>
            </w:pPr>
            <w:r w:rsidRPr="00D96724">
              <w:rPr>
                <w:sz w:val="28"/>
                <w:szCs w:val="28"/>
              </w:rPr>
              <w:t>6</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5. Оборотні кошті та їх організація на підприємствах.</w:t>
            </w:r>
          </w:p>
        </w:tc>
        <w:tc>
          <w:tcPr>
            <w:tcW w:w="709" w:type="dxa"/>
          </w:tcPr>
          <w:p w:rsidR="00C308B9" w:rsidRPr="00D96724" w:rsidRDefault="00C308B9" w:rsidP="00CF7064">
            <w:pPr>
              <w:jc w:val="center"/>
              <w:rPr>
                <w:b/>
                <w:sz w:val="28"/>
                <w:szCs w:val="28"/>
              </w:rPr>
            </w:pPr>
            <w:r w:rsidRPr="00D96724">
              <w:rPr>
                <w:b/>
                <w:sz w:val="28"/>
                <w:szCs w:val="28"/>
              </w:rPr>
              <w:t>10</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5.1. Сутність і основи організації оборотних коштів. Визначення потреби в оборотних коштах.</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5.2. Джерела формування оборотних коштів.</w:t>
            </w:r>
          </w:p>
        </w:tc>
        <w:tc>
          <w:tcPr>
            <w:tcW w:w="709" w:type="dxa"/>
          </w:tcPr>
          <w:p w:rsidR="00C308B9" w:rsidRPr="00D96724" w:rsidRDefault="00C308B9" w:rsidP="00CF7064">
            <w:pPr>
              <w:jc w:val="center"/>
              <w:rPr>
                <w:sz w:val="28"/>
                <w:szCs w:val="28"/>
              </w:rPr>
            </w:pPr>
            <w:r w:rsidRPr="00D96724">
              <w:rPr>
                <w:sz w:val="28"/>
                <w:szCs w:val="28"/>
              </w:rPr>
              <w:t>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5.3. Визначення наявності й ефективності використання оборотних коштів.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6. Кредитування підприємств.</w:t>
            </w:r>
          </w:p>
        </w:tc>
        <w:tc>
          <w:tcPr>
            <w:tcW w:w="709" w:type="dxa"/>
          </w:tcPr>
          <w:p w:rsidR="00C308B9" w:rsidRPr="00D96724" w:rsidRDefault="00C308B9" w:rsidP="00CF7064">
            <w:pPr>
              <w:jc w:val="center"/>
              <w:rPr>
                <w:b/>
                <w:sz w:val="28"/>
                <w:szCs w:val="28"/>
              </w:rPr>
            </w:pPr>
            <w:r w:rsidRPr="00D96724">
              <w:rPr>
                <w:b/>
                <w:sz w:val="28"/>
                <w:szCs w:val="28"/>
              </w:rPr>
              <w:t>10</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6.1. основи кредитування підприємств.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6.2. Банківське кредитування підприємств.</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6.3. Небанківське кредитування підприємств.</w:t>
            </w:r>
          </w:p>
        </w:tc>
        <w:tc>
          <w:tcPr>
            <w:tcW w:w="709" w:type="dxa"/>
          </w:tcPr>
          <w:p w:rsidR="00C308B9" w:rsidRPr="00D96724" w:rsidRDefault="00C308B9" w:rsidP="00CF7064">
            <w:pPr>
              <w:jc w:val="center"/>
              <w:rPr>
                <w:sz w:val="28"/>
                <w:szCs w:val="28"/>
              </w:rPr>
            </w:pPr>
            <w:r w:rsidRPr="00D96724">
              <w:rPr>
                <w:sz w:val="28"/>
                <w:szCs w:val="28"/>
              </w:rPr>
              <w:t>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7. Оцінювання Фінансового стану підприємств</w:t>
            </w:r>
          </w:p>
        </w:tc>
        <w:tc>
          <w:tcPr>
            <w:tcW w:w="709" w:type="dxa"/>
          </w:tcPr>
          <w:p w:rsidR="00C308B9" w:rsidRPr="00D96724" w:rsidRDefault="00C308B9" w:rsidP="00CF7064">
            <w:pPr>
              <w:jc w:val="center"/>
              <w:rPr>
                <w:b/>
                <w:sz w:val="28"/>
                <w:szCs w:val="28"/>
              </w:rPr>
            </w:pPr>
            <w:r w:rsidRPr="00D96724">
              <w:rPr>
                <w:b/>
                <w:sz w:val="28"/>
                <w:szCs w:val="28"/>
              </w:rPr>
              <w:t>10</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6</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7.1 Фінансовий стан підприємства, методи його оцінки.</w:t>
            </w:r>
          </w:p>
        </w:tc>
        <w:tc>
          <w:tcPr>
            <w:tcW w:w="709" w:type="dxa"/>
          </w:tcPr>
          <w:p w:rsidR="00C308B9" w:rsidRPr="00D96724" w:rsidRDefault="00C308B9" w:rsidP="00CF7064">
            <w:pPr>
              <w:jc w:val="center"/>
              <w:rPr>
                <w:sz w:val="28"/>
                <w:szCs w:val="28"/>
              </w:rPr>
            </w:pPr>
            <w:r w:rsidRPr="00D96724">
              <w:rPr>
                <w:sz w:val="28"/>
                <w:szCs w:val="28"/>
              </w:rPr>
              <w:t>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7.2. Показники оцінки фінансового стану підприємства.</w:t>
            </w:r>
          </w:p>
        </w:tc>
        <w:tc>
          <w:tcPr>
            <w:tcW w:w="709" w:type="dxa"/>
          </w:tcPr>
          <w:p w:rsidR="00C308B9" w:rsidRPr="00D96724" w:rsidRDefault="00C308B9" w:rsidP="00CF7064">
            <w:pPr>
              <w:jc w:val="center"/>
              <w:rPr>
                <w:sz w:val="28"/>
                <w:szCs w:val="28"/>
              </w:rPr>
            </w:pPr>
            <w:r w:rsidRPr="00D96724">
              <w:rPr>
                <w:sz w:val="28"/>
                <w:szCs w:val="28"/>
              </w:rPr>
              <w:t>6</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7.3. Фінансова санація та банкрутство підприємств.</w:t>
            </w:r>
          </w:p>
        </w:tc>
        <w:tc>
          <w:tcPr>
            <w:tcW w:w="709" w:type="dxa"/>
          </w:tcPr>
          <w:p w:rsidR="00C308B9" w:rsidRPr="00D96724" w:rsidRDefault="00C308B9" w:rsidP="00CF7064">
            <w:pPr>
              <w:jc w:val="center"/>
              <w:rPr>
                <w:sz w:val="28"/>
                <w:szCs w:val="28"/>
              </w:rPr>
            </w:pPr>
            <w:r w:rsidRPr="00D96724">
              <w:rPr>
                <w:sz w:val="28"/>
                <w:szCs w:val="28"/>
              </w:rPr>
              <w:t>2</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b/>
                <w:sz w:val="28"/>
                <w:szCs w:val="28"/>
              </w:rPr>
            </w:pPr>
            <w:r w:rsidRPr="00D96724">
              <w:rPr>
                <w:b/>
                <w:sz w:val="28"/>
                <w:szCs w:val="28"/>
              </w:rPr>
              <w:t>Розділ 8. Фінансове планування на підприємствах.</w:t>
            </w:r>
          </w:p>
        </w:tc>
        <w:tc>
          <w:tcPr>
            <w:tcW w:w="709" w:type="dxa"/>
          </w:tcPr>
          <w:p w:rsidR="00C308B9" w:rsidRPr="00D96724" w:rsidRDefault="00C308B9" w:rsidP="00CF7064">
            <w:pPr>
              <w:jc w:val="center"/>
              <w:rPr>
                <w:b/>
                <w:sz w:val="28"/>
                <w:szCs w:val="28"/>
              </w:rPr>
            </w:pPr>
            <w:r w:rsidRPr="00D96724">
              <w:rPr>
                <w:b/>
                <w:sz w:val="28"/>
                <w:szCs w:val="28"/>
              </w:rPr>
              <w:t>12</w:t>
            </w:r>
          </w:p>
        </w:tc>
        <w:tc>
          <w:tcPr>
            <w:tcW w:w="567" w:type="dxa"/>
          </w:tcPr>
          <w:p w:rsidR="00C308B9" w:rsidRPr="00D96724" w:rsidRDefault="00C308B9" w:rsidP="00CF7064">
            <w:pPr>
              <w:jc w:val="center"/>
              <w:rPr>
                <w:b/>
                <w:sz w:val="28"/>
                <w:szCs w:val="28"/>
              </w:rPr>
            </w:pPr>
            <w:r w:rsidRPr="00D96724">
              <w:rPr>
                <w:b/>
                <w:sz w:val="28"/>
                <w:szCs w:val="28"/>
              </w:rPr>
              <w:t>2</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2</w:t>
            </w:r>
          </w:p>
        </w:tc>
        <w:tc>
          <w:tcPr>
            <w:tcW w:w="708" w:type="dxa"/>
          </w:tcPr>
          <w:p w:rsidR="00C308B9" w:rsidRPr="00D96724" w:rsidRDefault="00C308B9" w:rsidP="00CF7064">
            <w:pPr>
              <w:jc w:val="center"/>
              <w:rPr>
                <w:b/>
                <w:sz w:val="28"/>
                <w:szCs w:val="28"/>
              </w:rPr>
            </w:pPr>
            <w:r w:rsidRPr="00D96724">
              <w:rPr>
                <w:b/>
                <w:sz w:val="28"/>
                <w:szCs w:val="28"/>
              </w:rPr>
              <w:t>8</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8.1. Фінансова стратегія підприємств. Зміст та методи фінансового планування.</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2</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8.2. Зміст поточного фінансового плану т порядок його складення.</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2</w:t>
            </w:r>
          </w:p>
        </w:tc>
        <w:tc>
          <w:tcPr>
            <w:tcW w:w="708" w:type="dxa"/>
          </w:tcPr>
          <w:p w:rsidR="00C308B9" w:rsidRPr="00D96724" w:rsidRDefault="00C308B9" w:rsidP="00CF7064">
            <w:pPr>
              <w:jc w:val="center"/>
              <w:rPr>
                <w:sz w:val="28"/>
                <w:szCs w:val="28"/>
              </w:rPr>
            </w:pPr>
            <w:r w:rsidRPr="00D96724">
              <w:rPr>
                <w:sz w:val="28"/>
                <w:szCs w:val="28"/>
              </w:rPr>
              <w:t>2</w:t>
            </w:r>
          </w:p>
        </w:tc>
      </w:tr>
      <w:tr w:rsidR="00C308B9" w:rsidRPr="00D96724" w:rsidTr="00CF7064">
        <w:tc>
          <w:tcPr>
            <w:tcW w:w="6237" w:type="dxa"/>
          </w:tcPr>
          <w:p w:rsidR="00C308B9" w:rsidRPr="00D96724" w:rsidRDefault="00C308B9" w:rsidP="00CF7064">
            <w:pPr>
              <w:autoSpaceDE w:val="0"/>
              <w:autoSpaceDN w:val="0"/>
              <w:adjustRightInd w:val="0"/>
              <w:rPr>
                <w:sz w:val="28"/>
                <w:szCs w:val="28"/>
              </w:rPr>
            </w:pPr>
            <w:r w:rsidRPr="00D96724">
              <w:rPr>
                <w:sz w:val="28"/>
                <w:szCs w:val="28"/>
              </w:rPr>
              <w:t>Тема 8.3. Зміст і значення оперативного фінансового плану.</w:t>
            </w:r>
          </w:p>
        </w:tc>
        <w:tc>
          <w:tcPr>
            <w:tcW w:w="709" w:type="dxa"/>
          </w:tcPr>
          <w:p w:rsidR="00C308B9" w:rsidRPr="00D96724" w:rsidRDefault="00C308B9" w:rsidP="00CF7064">
            <w:pPr>
              <w:jc w:val="center"/>
              <w:rPr>
                <w:sz w:val="28"/>
                <w:szCs w:val="28"/>
              </w:rPr>
            </w:pPr>
            <w:r w:rsidRPr="00D96724">
              <w:rPr>
                <w:sz w:val="28"/>
                <w:szCs w:val="28"/>
              </w:rPr>
              <w:t>4</w:t>
            </w:r>
          </w:p>
        </w:tc>
        <w:tc>
          <w:tcPr>
            <w:tcW w:w="567" w:type="dxa"/>
          </w:tcPr>
          <w:p w:rsidR="00C308B9" w:rsidRPr="00D96724" w:rsidRDefault="00C308B9" w:rsidP="00CF7064">
            <w:pPr>
              <w:jc w:val="center"/>
              <w:rPr>
                <w:sz w:val="28"/>
                <w:szCs w:val="28"/>
              </w:rPr>
            </w:pPr>
            <w:r w:rsidRPr="00D96724">
              <w:rPr>
                <w:sz w:val="28"/>
                <w:szCs w:val="28"/>
              </w:rPr>
              <w:t>-</w:t>
            </w:r>
          </w:p>
        </w:tc>
        <w:tc>
          <w:tcPr>
            <w:tcW w:w="709" w:type="dxa"/>
          </w:tcPr>
          <w:p w:rsidR="00C308B9" w:rsidRPr="00D96724" w:rsidRDefault="00C308B9" w:rsidP="00CF7064">
            <w:pPr>
              <w:jc w:val="center"/>
              <w:rPr>
                <w:sz w:val="28"/>
                <w:szCs w:val="28"/>
              </w:rPr>
            </w:pPr>
            <w:r w:rsidRPr="00D96724">
              <w:rPr>
                <w:sz w:val="28"/>
                <w:szCs w:val="28"/>
              </w:rPr>
              <w:t>х</w:t>
            </w:r>
          </w:p>
        </w:tc>
        <w:tc>
          <w:tcPr>
            <w:tcW w:w="850" w:type="dxa"/>
          </w:tcPr>
          <w:p w:rsidR="00C308B9" w:rsidRPr="00D96724" w:rsidRDefault="00C308B9" w:rsidP="00CF7064">
            <w:pPr>
              <w:jc w:val="center"/>
              <w:rPr>
                <w:sz w:val="28"/>
                <w:szCs w:val="28"/>
              </w:rPr>
            </w:pPr>
            <w:r w:rsidRPr="00D96724">
              <w:rPr>
                <w:sz w:val="28"/>
                <w:szCs w:val="28"/>
              </w:rPr>
              <w:t>-</w:t>
            </w:r>
          </w:p>
        </w:tc>
        <w:tc>
          <w:tcPr>
            <w:tcW w:w="708" w:type="dxa"/>
          </w:tcPr>
          <w:p w:rsidR="00C308B9" w:rsidRPr="00D96724" w:rsidRDefault="00C308B9" w:rsidP="00CF7064">
            <w:pPr>
              <w:jc w:val="center"/>
              <w:rPr>
                <w:sz w:val="28"/>
                <w:szCs w:val="28"/>
              </w:rPr>
            </w:pPr>
            <w:r w:rsidRPr="00D96724">
              <w:rPr>
                <w:sz w:val="28"/>
                <w:szCs w:val="28"/>
              </w:rPr>
              <w:t>4</w:t>
            </w:r>
          </w:p>
        </w:tc>
      </w:tr>
      <w:tr w:rsidR="00C308B9" w:rsidRPr="00D96724" w:rsidTr="00CF7064">
        <w:tc>
          <w:tcPr>
            <w:tcW w:w="6237" w:type="dxa"/>
          </w:tcPr>
          <w:p w:rsidR="00C308B9" w:rsidRPr="00D96724" w:rsidRDefault="00C308B9" w:rsidP="00CF7064">
            <w:pPr>
              <w:jc w:val="center"/>
              <w:rPr>
                <w:b/>
                <w:sz w:val="28"/>
                <w:szCs w:val="28"/>
              </w:rPr>
            </w:pPr>
            <w:r w:rsidRPr="00D96724">
              <w:rPr>
                <w:b/>
                <w:sz w:val="28"/>
                <w:szCs w:val="28"/>
              </w:rPr>
              <w:t>Всього</w:t>
            </w:r>
          </w:p>
        </w:tc>
        <w:tc>
          <w:tcPr>
            <w:tcW w:w="709" w:type="dxa"/>
          </w:tcPr>
          <w:p w:rsidR="00C308B9" w:rsidRPr="00D96724" w:rsidRDefault="00C308B9" w:rsidP="00CF7064">
            <w:pPr>
              <w:jc w:val="center"/>
              <w:rPr>
                <w:b/>
                <w:sz w:val="28"/>
                <w:szCs w:val="28"/>
              </w:rPr>
            </w:pPr>
            <w:r w:rsidRPr="00D96724">
              <w:rPr>
                <w:b/>
                <w:sz w:val="28"/>
                <w:szCs w:val="28"/>
              </w:rPr>
              <w:t>90</w:t>
            </w:r>
          </w:p>
        </w:tc>
        <w:tc>
          <w:tcPr>
            <w:tcW w:w="567" w:type="dxa"/>
          </w:tcPr>
          <w:p w:rsidR="00C308B9" w:rsidRPr="00D96724" w:rsidRDefault="00C308B9" w:rsidP="00CF7064">
            <w:pPr>
              <w:jc w:val="center"/>
              <w:rPr>
                <w:b/>
                <w:sz w:val="28"/>
                <w:szCs w:val="28"/>
              </w:rPr>
            </w:pPr>
            <w:r w:rsidRPr="00D96724">
              <w:rPr>
                <w:b/>
                <w:sz w:val="28"/>
                <w:szCs w:val="28"/>
              </w:rPr>
              <w:t>20</w:t>
            </w:r>
          </w:p>
        </w:tc>
        <w:tc>
          <w:tcPr>
            <w:tcW w:w="709" w:type="dxa"/>
          </w:tcPr>
          <w:p w:rsidR="00C308B9" w:rsidRPr="00D96724" w:rsidRDefault="00C308B9" w:rsidP="00CF7064">
            <w:pPr>
              <w:jc w:val="center"/>
              <w:rPr>
                <w:b/>
                <w:sz w:val="28"/>
                <w:szCs w:val="28"/>
              </w:rPr>
            </w:pPr>
            <w:r w:rsidRPr="00D96724">
              <w:rPr>
                <w:b/>
                <w:sz w:val="28"/>
                <w:szCs w:val="28"/>
              </w:rPr>
              <w:t>Х</w:t>
            </w:r>
          </w:p>
        </w:tc>
        <w:tc>
          <w:tcPr>
            <w:tcW w:w="850" w:type="dxa"/>
          </w:tcPr>
          <w:p w:rsidR="00C308B9" w:rsidRPr="00D96724" w:rsidRDefault="00C308B9" w:rsidP="00CF7064">
            <w:pPr>
              <w:jc w:val="center"/>
              <w:rPr>
                <w:b/>
                <w:sz w:val="28"/>
                <w:szCs w:val="28"/>
              </w:rPr>
            </w:pPr>
            <w:r w:rsidRPr="00D96724">
              <w:rPr>
                <w:b/>
                <w:sz w:val="28"/>
                <w:szCs w:val="28"/>
              </w:rPr>
              <w:t>18</w:t>
            </w:r>
          </w:p>
        </w:tc>
        <w:tc>
          <w:tcPr>
            <w:tcW w:w="708" w:type="dxa"/>
          </w:tcPr>
          <w:p w:rsidR="00C308B9" w:rsidRPr="00D96724" w:rsidRDefault="00C308B9" w:rsidP="00CF7064">
            <w:pPr>
              <w:jc w:val="center"/>
              <w:rPr>
                <w:b/>
                <w:sz w:val="28"/>
                <w:szCs w:val="28"/>
              </w:rPr>
            </w:pPr>
            <w:r w:rsidRPr="00D96724">
              <w:rPr>
                <w:b/>
                <w:sz w:val="28"/>
                <w:szCs w:val="28"/>
              </w:rPr>
              <w:t>52</w:t>
            </w:r>
          </w:p>
        </w:tc>
      </w:tr>
    </w:tbl>
    <w:p w:rsidR="00C308B9" w:rsidRDefault="00C308B9" w:rsidP="00C308B9"/>
    <w:p w:rsidR="00D96724" w:rsidRDefault="00D96724" w:rsidP="00C308B9"/>
    <w:p w:rsidR="00D96724" w:rsidRDefault="00D96724" w:rsidP="00C308B9"/>
    <w:p w:rsidR="00D96724" w:rsidRDefault="00D96724" w:rsidP="00C308B9"/>
    <w:p w:rsidR="00D96724" w:rsidRDefault="00D96724" w:rsidP="00C308B9"/>
    <w:p w:rsidR="00D96724" w:rsidRDefault="00D96724" w:rsidP="00C308B9"/>
    <w:p w:rsidR="00D96724" w:rsidRDefault="00D96724" w:rsidP="00C308B9"/>
    <w:p w:rsidR="00D96724" w:rsidRPr="00D96724" w:rsidRDefault="00D96724" w:rsidP="00C308B9"/>
    <w:p w:rsidR="00C308B9" w:rsidRPr="00D96724" w:rsidRDefault="00C308B9" w:rsidP="00C308B9">
      <w:pPr>
        <w:jc w:val="center"/>
        <w:rPr>
          <w:b/>
          <w:sz w:val="28"/>
          <w:szCs w:val="28"/>
        </w:rPr>
      </w:pPr>
      <w:r w:rsidRPr="00D96724">
        <w:rPr>
          <w:b/>
          <w:sz w:val="28"/>
          <w:szCs w:val="28"/>
        </w:rPr>
        <w:lastRenderedPageBreak/>
        <w:t>ЗМІСТ ДИСЦИПЛІНИ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3969"/>
        <w:gridCol w:w="992"/>
        <w:gridCol w:w="851"/>
        <w:gridCol w:w="992"/>
        <w:gridCol w:w="992"/>
        <w:gridCol w:w="816"/>
      </w:tblGrid>
      <w:tr w:rsidR="00C308B9" w:rsidRPr="00D96724" w:rsidTr="00CF7064">
        <w:tc>
          <w:tcPr>
            <w:tcW w:w="959" w:type="dxa"/>
            <w:vMerge w:val="restart"/>
          </w:tcPr>
          <w:p w:rsidR="00C308B9" w:rsidRPr="00D96724" w:rsidRDefault="00C308B9" w:rsidP="00CF7064"/>
        </w:tc>
        <w:tc>
          <w:tcPr>
            <w:tcW w:w="3969" w:type="dxa"/>
            <w:vMerge w:val="restart"/>
          </w:tcPr>
          <w:p w:rsidR="00C308B9" w:rsidRPr="00D96724" w:rsidRDefault="00C308B9" w:rsidP="00CF7064">
            <w:pPr>
              <w:jc w:val="center"/>
              <w:rPr>
                <w:sz w:val="28"/>
                <w:szCs w:val="28"/>
              </w:rPr>
            </w:pPr>
            <w:r w:rsidRPr="00D96724">
              <w:rPr>
                <w:sz w:val="28"/>
                <w:szCs w:val="28"/>
              </w:rPr>
              <w:t>Назва розділів і тем</w:t>
            </w:r>
          </w:p>
        </w:tc>
        <w:tc>
          <w:tcPr>
            <w:tcW w:w="4643" w:type="dxa"/>
            <w:gridSpan w:val="5"/>
          </w:tcPr>
          <w:p w:rsidR="00C308B9" w:rsidRPr="00D96724" w:rsidRDefault="00C308B9" w:rsidP="00CF7064">
            <w:pPr>
              <w:jc w:val="center"/>
              <w:rPr>
                <w:sz w:val="28"/>
                <w:szCs w:val="28"/>
              </w:rPr>
            </w:pPr>
            <w:r w:rsidRPr="00D96724">
              <w:rPr>
                <w:sz w:val="28"/>
                <w:szCs w:val="28"/>
              </w:rPr>
              <w:t>Обсяг роботи студента, годин</w:t>
            </w:r>
          </w:p>
        </w:tc>
      </w:tr>
      <w:tr w:rsidR="00C308B9" w:rsidRPr="00D96724" w:rsidTr="00CF7064">
        <w:tc>
          <w:tcPr>
            <w:tcW w:w="959" w:type="dxa"/>
            <w:vMerge/>
          </w:tcPr>
          <w:p w:rsidR="00C308B9" w:rsidRPr="00D96724" w:rsidRDefault="00C308B9" w:rsidP="00CF7064"/>
        </w:tc>
        <w:tc>
          <w:tcPr>
            <w:tcW w:w="3969" w:type="dxa"/>
            <w:vMerge/>
          </w:tcPr>
          <w:p w:rsidR="00C308B9" w:rsidRPr="00D96724" w:rsidRDefault="00C308B9" w:rsidP="00CF7064"/>
        </w:tc>
        <w:tc>
          <w:tcPr>
            <w:tcW w:w="992" w:type="dxa"/>
            <w:vMerge w:val="restart"/>
            <w:textDirection w:val="btLr"/>
          </w:tcPr>
          <w:p w:rsidR="00C308B9" w:rsidRPr="00D96724" w:rsidRDefault="00C308B9" w:rsidP="00CF7064">
            <w:pPr>
              <w:ind w:left="113" w:right="113"/>
            </w:pPr>
            <w:r w:rsidRPr="00D96724">
              <w:t>Всього</w:t>
            </w:r>
          </w:p>
        </w:tc>
        <w:tc>
          <w:tcPr>
            <w:tcW w:w="2835" w:type="dxa"/>
            <w:gridSpan w:val="3"/>
          </w:tcPr>
          <w:p w:rsidR="00C308B9" w:rsidRPr="00D96724" w:rsidRDefault="00C308B9" w:rsidP="00CF7064">
            <w:pPr>
              <w:jc w:val="center"/>
              <w:rPr>
                <w:sz w:val="28"/>
                <w:szCs w:val="28"/>
              </w:rPr>
            </w:pPr>
            <w:r w:rsidRPr="00D96724">
              <w:rPr>
                <w:sz w:val="28"/>
                <w:szCs w:val="28"/>
              </w:rPr>
              <w:t>З викладачем</w:t>
            </w:r>
          </w:p>
        </w:tc>
        <w:tc>
          <w:tcPr>
            <w:tcW w:w="816" w:type="dxa"/>
            <w:vMerge w:val="restart"/>
            <w:textDirection w:val="btLr"/>
          </w:tcPr>
          <w:p w:rsidR="00C308B9" w:rsidRPr="00D96724" w:rsidRDefault="00C308B9" w:rsidP="00CF7064">
            <w:pPr>
              <w:ind w:left="113" w:right="113"/>
            </w:pPr>
            <w:r w:rsidRPr="00D96724">
              <w:t xml:space="preserve">Самостійна </w:t>
            </w:r>
          </w:p>
          <w:p w:rsidR="00C308B9" w:rsidRPr="00D96724" w:rsidRDefault="00C308B9" w:rsidP="00CF7064">
            <w:pPr>
              <w:ind w:left="113" w:right="113"/>
            </w:pPr>
            <w:r w:rsidRPr="00D96724">
              <w:t>робота</w:t>
            </w:r>
          </w:p>
        </w:tc>
      </w:tr>
      <w:tr w:rsidR="00C308B9" w:rsidRPr="00D96724" w:rsidTr="00CF7064">
        <w:trPr>
          <w:cantSplit/>
          <w:trHeight w:val="1594"/>
        </w:trPr>
        <w:tc>
          <w:tcPr>
            <w:tcW w:w="959" w:type="dxa"/>
            <w:vMerge/>
          </w:tcPr>
          <w:p w:rsidR="00C308B9" w:rsidRPr="00D96724" w:rsidRDefault="00C308B9" w:rsidP="00CF7064"/>
        </w:tc>
        <w:tc>
          <w:tcPr>
            <w:tcW w:w="3969" w:type="dxa"/>
            <w:vMerge/>
          </w:tcPr>
          <w:p w:rsidR="00C308B9" w:rsidRPr="00D96724" w:rsidRDefault="00C308B9" w:rsidP="00CF7064"/>
        </w:tc>
        <w:tc>
          <w:tcPr>
            <w:tcW w:w="992" w:type="dxa"/>
            <w:vMerge/>
          </w:tcPr>
          <w:p w:rsidR="00C308B9" w:rsidRPr="00D96724" w:rsidRDefault="00C308B9" w:rsidP="00CF7064"/>
        </w:tc>
        <w:tc>
          <w:tcPr>
            <w:tcW w:w="851" w:type="dxa"/>
            <w:textDirection w:val="btLr"/>
          </w:tcPr>
          <w:p w:rsidR="00C308B9" w:rsidRPr="00D96724" w:rsidRDefault="00C308B9" w:rsidP="00CF7064">
            <w:pPr>
              <w:ind w:left="113" w:right="113"/>
            </w:pPr>
            <w:r w:rsidRPr="00D96724">
              <w:t>Лекцій</w:t>
            </w:r>
          </w:p>
        </w:tc>
        <w:tc>
          <w:tcPr>
            <w:tcW w:w="992" w:type="dxa"/>
            <w:textDirection w:val="btLr"/>
          </w:tcPr>
          <w:p w:rsidR="00C308B9" w:rsidRPr="00D96724" w:rsidRDefault="00C308B9" w:rsidP="00CF7064">
            <w:pPr>
              <w:ind w:left="113" w:right="113"/>
            </w:pPr>
            <w:r w:rsidRPr="00D96724">
              <w:t>Лабораторних робіт</w:t>
            </w:r>
          </w:p>
        </w:tc>
        <w:tc>
          <w:tcPr>
            <w:tcW w:w="992" w:type="dxa"/>
            <w:textDirection w:val="btLr"/>
          </w:tcPr>
          <w:p w:rsidR="00C308B9" w:rsidRPr="00D96724" w:rsidRDefault="00C308B9" w:rsidP="00CF7064">
            <w:pPr>
              <w:ind w:left="113" w:right="113"/>
            </w:pPr>
            <w:r w:rsidRPr="00D96724">
              <w:t xml:space="preserve">Практичних (семінарських) занять </w:t>
            </w:r>
          </w:p>
        </w:tc>
        <w:tc>
          <w:tcPr>
            <w:tcW w:w="816" w:type="dxa"/>
            <w:vMerge/>
          </w:tcPr>
          <w:p w:rsidR="00C308B9" w:rsidRPr="00D96724" w:rsidRDefault="00C308B9" w:rsidP="00CF7064"/>
        </w:tc>
      </w:tr>
      <w:tr w:rsidR="00C308B9" w:rsidRPr="00D96724" w:rsidTr="00CF7064">
        <w:tc>
          <w:tcPr>
            <w:tcW w:w="959" w:type="dxa"/>
          </w:tcPr>
          <w:p w:rsidR="00C308B9" w:rsidRPr="00D96724" w:rsidRDefault="00C308B9" w:rsidP="00CF7064"/>
        </w:tc>
        <w:tc>
          <w:tcPr>
            <w:tcW w:w="3969" w:type="dxa"/>
          </w:tcPr>
          <w:p w:rsidR="00C308B9" w:rsidRPr="00D96724" w:rsidRDefault="00C308B9" w:rsidP="00CF7064">
            <w:r w:rsidRPr="00D96724">
              <w:t>1</w:t>
            </w:r>
          </w:p>
        </w:tc>
        <w:tc>
          <w:tcPr>
            <w:tcW w:w="992" w:type="dxa"/>
          </w:tcPr>
          <w:p w:rsidR="00C308B9" w:rsidRPr="00D96724" w:rsidRDefault="00C308B9" w:rsidP="00CF7064">
            <w:r w:rsidRPr="00D96724">
              <w:t>2</w:t>
            </w:r>
          </w:p>
        </w:tc>
        <w:tc>
          <w:tcPr>
            <w:tcW w:w="851" w:type="dxa"/>
          </w:tcPr>
          <w:p w:rsidR="00C308B9" w:rsidRPr="00D96724" w:rsidRDefault="00C308B9" w:rsidP="00CF7064">
            <w:r w:rsidRPr="00D96724">
              <w:t>3</w:t>
            </w:r>
          </w:p>
        </w:tc>
        <w:tc>
          <w:tcPr>
            <w:tcW w:w="992" w:type="dxa"/>
          </w:tcPr>
          <w:p w:rsidR="00C308B9" w:rsidRPr="00D96724" w:rsidRDefault="00C308B9" w:rsidP="00CF7064">
            <w:r w:rsidRPr="00D96724">
              <w:t>4</w:t>
            </w:r>
          </w:p>
        </w:tc>
        <w:tc>
          <w:tcPr>
            <w:tcW w:w="992" w:type="dxa"/>
          </w:tcPr>
          <w:p w:rsidR="00C308B9" w:rsidRPr="00D96724" w:rsidRDefault="00C308B9" w:rsidP="00CF7064">
            <w:r w:rsidRPr="00D96724">
              <w:t>5</w:t>
            </w:r>
          </w:p>
        </w:tc>
        <w:tc>
          <w:tcPr>
            <w:tcW w:w="816" w:type="dxa"/>
          </w:tcPr>
          <w:p w:rsidR="00C308B9" w:rsidRPr="00D96724" w:rsidRDefault="00C308B9" w:rsidP="00CF7064">
            <w:r w:rsidRPr="00D96724">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rPr>
                <w:b/>
                <w:sz w:val="28"/>
                <w:szCs w:val="28"/>
              </w:rPr>
            </w:pPr>
            <w:r w:rsidRPr="00D96724">
              <w:rPr>
                <w:b/>
                <w:sz w:val="28"/>
                <w:szCs w:val="28"/>
              </w:rPr>
              <w:t>Розділ 1. Сутність і основи організації фінансів підприємств</w:t>
            </w:r>
          </w:p>
        </w:tc>
        <w:tc>
          <w:tcPr>
            <w:tcW w:w="992" w:type="dxa"/>
          </w:tcPr>
          <w:p w:rsidR="00C308B9" w:rsidRPr="00D96724" w:rsidRDefault="00C308B9" w:rsidP="00CF7064">
            <w:pPr>
              <w:rPr>
                <w:b/>
                <w:sz w:val="28"/>
                <w:szCs w:val="28"/>
              </w:rPr>
            </w:pPr>
            <w:r w:rsidRPr="00D96724">
              <w:rPr>
                <w:b/>
                <w:sz w:val="28"/>
                <w:szCs w:val="28"/>
              </w:rPr>
              <w:t>14</w:t>
            </w:r>
          </w:p>
        </w:tc>
        <w:tc>
          <w:tcPr>
            <w:tcW w:w="851" w:type="dxa"/>
          </w:tcPr>
          <w:p w:rsidR="00C308B9" w:rsidRPr="00D96724" w:rsidRDefault="00C308B9" w:rsidP="00CF7064">
            <w:pPr>
              <w:rPr>
                <w:b/>
                <w:sz w:val="28"/>
                <w:szCs w:val="28"/>
              </w:rPr>
            </w:pPr>
            <w:r w:rsidRPr="00D96724">
              <w:rPr>
                <w:b/>
                <w:sz w:val="28"/>
                <w:szCs w:val="28"/>
              </w:rPr>
              <w:t>4</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8</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rPr>
                <w:b/>
                <w:i/>
                <w:sz w:val="28"/>
                <w:szCs w:val="28"/>
              </w:rPr>
            </w:pPr>
            <w:r w:rsidRPr="00D96724">
              <w:rPr>
                <w:b/>
                <w:i/>
                <w:sz w:val="28"/>
                <w:szCs w:val="28"/>
              </w:rPr>
              <w:t>Тема 1.1. Сутність і функції фінансів підприємств.</w:t>
            </w:r>
          </w:p>
        </w:tc>
        <w:tc>
          <w:tcPr>
            <w:tcW w:w="992" w:type="dxa"/>
          </w:tcPr>
          <w:p w:rsidR="00C308B9" w:rsidRPr="00D96724" w:rsidRDefault="00C308B9" w:rsidP="00CF7064">
            <w:pPr>
              <w:rPr>
                <w:b/>
                <w:sz w:val="28"/>
                <w:szCs w:val="28"/>
              </w:rPr>
            </w:pPr>
            <w:r w:rsidRPr="00D96724">
              <w:rPr>
                <w:b/>
                <w:sz w:val="28"/>
                <w:szCs w:val="28"/>
              </w:rPr>
              <w:t>4</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1.1.1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rPr>
                <w:sz w:val="28"/>
                <w:szCs w:val="28"/>
              </w:rPr>
            </w:pPr>
            <w:r w:rsidRPr="00D96724">
              <w:rPr>
                <w:sz w:val="28"/>
                <w:szCs w:val="28"/>
              </w:rPr>
              <w:t xml:space="preserve">Вступ. Основний зміст дисципліни. Сутність фінансів підприємств як складової частини виробничих відносин ринкової економіки. Об’єкти та </w:t>
            </w:r>
            <w:proofErr w:type="spellStart"/>
            <w:r w:rsidRPr="00D96724">
              <w:rPr>
                <w:sz w:val="28"/>
                <w:szCs w:val="28"/>
              </w:rPr>
              <w:t>суб</w:t>
            </w:r>
            <w:proofErr w:type="spellEnd"/>
            <w:r w:rsidRPr="00D96724">
              <w:rPr>
                <w:sz w:val="28"/>
                <w:szCs w:val="28"/>
              </w:rPr>
              <w:t xml:space="preserve"> </w:t>
            </w:r>
            <w:proofErr w:type="spellStart"/>
            <w:r w:rsidRPr="00D96724">
              <w:rPr>
                <w:sz w:val="28"/>
                <w:szCs w:val="28"/>
              </w:rPr>
              <w:t>екти</w:t>
            </w:r>
            <w:proofErr w:type="spellEnd"/>
            <w:r w:rsidRPr="00D96724">
              <w:rPr>
                <w:sz w:val="28"/>
                <w:szCs w:val="28"/>
              </w:rPr>
              <w:t xml:space="preserve"> фінансів підприємств.[1]р.1. п.п.1.1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-35</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1.1.2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Фінанси підприємств як економічна категорія. Передумови ефективного функціонування фінансів підприємств.[1]р.1. п.п.1.1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jc w:val="center"/>
              <w:rPr>
                <w:b/>
                <w:i/>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1.2. Грошові фонди та фінансові ресурси.</w:t>
            </w:r>
          </w:p>
        </w:tc>
        <w:tc>
          <w:tcPr>
            <w:tcW w:w="992" w:type="dxa"/>
          </w:tcPr>
          <w:p w:rsidR="00C308B9" w:rsidRPr="00D96724" w:rsidRDefault="00C308B9" w:rsidP="00CF7064">
            <w:pPr>
              <w:jc w:val="center"/>
              <w:rPr>
                <w:b/>
                <w:sz w:val="28"/>
                <w:szCs w:val="28"/>
              </w:rPr>
            </w:pPr>
            <w:r w:rsidRPr="00D96724">
              <w:rPr>
                <w:b/>
                <w:sz w:val="28"/>
                <w:szCs w:val="28"/>
              </w:rPr>
              <w:t>6</w:t>
            </w:r>
          </w:p>
        </w:tc>
        <w:tc>
          <w:tcPr>
            <w:tcW w:w="851" w:type="dxa"/>
          </w:tcPr>
          <w:p w:rsidR="00C308B9" w:rsidRPr="00D96724" w:rsidRDefault="00C308B9" w:rsidP="00CF7064">
            <w:pPr>
              <w:jc w:val="center"/>
              <w:rPr>
                <w:b/>
                <w:sz w:val="28"/>
                <w:szCs w:val="28"/>
              </w:rPr>
            </w:pPr>
            <w:r w:rsidRPr="00D96724">
              <w:rPr>
                <w:b/>
                <w:sz w:val="28"/>
                <w:szCs w:val="28"/>
              </w:rPr>
              <w:t>2</w:t>
            </w:r>
          </w:p>
        </w:tc>
        <w:tc>
          <w:tcPr>
            <w:tcW w:w="992" w:type="dxa"/>
          </w:tcPr>
          <w:p w:rsidR="00C308B9" w:rsidRPr="00D96724" w:rsidRDefault="00C308B9" w:rsidP="00CF7064">
            <w:pPr>
              <w:jc w:val="center"/>
              <w:rPr>
                <w:b/>
                <w:sz w:val="28"/>
                <w:szCs w:val="28"/>
              </w:rPr>
            </w:pPr>
            <w:r w:rsidRPr="00D96724">
              <w:rPr>
                <w:b/>
                <w:sz w:val="28"/>
                <w:szCs w:val="28"/>
              </w:rPr>
              <w:t>х</w:t>
            </w:r>
          </w:p>
        </w:tc>
        <w:tc>
          <w:tcPr>
            <w:tcW w:w="992" w:type="dxa"/>
          </w:tcPr>
          <w:p w:rsidR="00C308B9" w:rsidRPr="00D96724" w:rsidRDefault="00C308B9" w:rsidP="00CF7064">
            <w:pPr>
              <w:jc w:val="center"/>
              <w:rPr>
                <w:b/>
                <w:sz w:val="28"/>
                <w:szCs w:val="28"/>
              </w:rPr>
            </w:pPr>
            <w:r w:rsidRPr="00D96724">
              <w:rPr>
                <w:b/>
                <w:sz w:val="28"/>
                <w:szCs w:val="28"/>
              </w:rPr>
              <w:t>-</w:t>
            </w:r>
          </w:p>
        </w:tc>
        <w:tc>
          <w:tcPr>
            <w:tcW w:w="816" w:type="dxa"/>
          </w:tcPr>
          <w:p w:rsidR="00C308B9" w:rsidRPr="00D96724" w:rsidRDefault="00C308B9" w:rsidP="00CF7064">
            <w:pPr>
              <w:jc w:val="center"/>
              <w:rPr>
                <w:b/>
                <w:sz w:val="28"/>
                <w:szCs w:val="28"/>
              </w:rPr>
            </w:pPr>
            <w:r w:rsidRPr="00D96724">
              <w:rPr>
                <w:b/>
                <w:sz w:val="28"/>
                <w:szCs w:val="28"/>
              </w:rPr>
              <w:t>4</w:t>
            </w:r>
          </w:p>
        </w:tc>
      </w:tr>
      <w:tr w:rsidR="00C308B9" w:rsidRPr="00D96724" w:rsidTr="00CF7064">
        <w:tc>
          <w:tcPr>
            <w:tcW w:w="959" w:type="dxa"/>
          </w:tcPr>
          <w:p w:rsidR="00C308B9" w:rsidRPr="00D96724" w:rsidRDefault="00C308B9" w:rsidP="00CF7064">
            <w:pPr>
              <w:rPr>
                <w:sz w:val="28"/>
                <w:szCs w:val="28"/>
              </w:rPr>
            </w:pPr>
            <w:r w:rsidRPr="00D96724">
              <w:rPr>
                <w:sz w:val="28"/>
                <w:szCs w:val="28"/>
              </w:rPr>
              <w:t>1.2.1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 xml:space="preserve">Поняття грошових фондів. Поняття фінансові ресурси. </w:t>
            </w:r>
          </w:p>
          <w:p w:rsidR="00C308B9" w:rsidRPr="00D96724" w:rsidRDefault="00C308B9" w:rsidP="00CF7064">
            <w:pPr>
              <w:rPr>
                <w:sz w:val="28"/>
                <w:szCs w:val="28"/>
              </w:rPr>
            </w:pPr>
            <w:r w:rsidRPr="00D96724">
              <w:rPr>
                <w:sz w:val="28"/>
                <w:szCs w:val="28"/>
              </w:rPr>
              <w:t>[1]р.1. п.п.1.2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-33</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1.2.2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Формування фінансових ресурсів підприємств.</w:t>
            </w:r>
          </w:p>
          <w:p w:rsidR="00C308B9" w:rsidRPr="00D96724" w:rsidRDefault="00C308B9" w:rsidP="00CF7064">
            <w:pPr>
              <w:rPr>
                <w:sz w:val="28"/>
                <w:szCs w:val="28"/>
              </w:rPr>
            </w:pPr>
            <w:r w:rsidRPr="00D96724">
              <w:rPr>
                <w:sz w:val="28"/>
                <w:szCs w:val="28"/>
              </w:rPr>
              <w:t>[1]р.1. п.п.1.2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4</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1.3. Основи організації фінансів підприємств.</w:t>
            </w:r>
          </w:p>
        </w:tc>
        <w:tc>
          <w:tcPr>
            <w:tcW w:w="992" w:type="dxa"/>
          </w:tcPr>
          <w:p w:rsidR="00C308B9" w:rsidRPr="00D96724" w:rsidRDefault="00C308B9" w:rsidP="00CF7064">
            <w:pPr>
              <w:rPr>
                <w:b/>
                <w:sz w:val="28"/>
                <w:szCs w:val="28"/>
              </w:rPr>
            </w:pPr>
            <w:r w:rsidRPr="00D96724">
              <w:rPr>
                <w:b/>
                <w:sz w:val="28"/>
                <w:szCs w:val="28"/>
              </w:rPr>
              <w:t>6</w:t>
            </w:r>
          </w:p>
        </w:tc>
        <w:tc>
          <w:tcPr>
            <w:tcW w:w="851" w:type="dxa"/>
          </w:tcPr>
          <w:p w:rsidR="00C308B9" w:rsidRPr="00D96724" w:rsidRDefault="00C308B9" w:rsidP="00CF7064">
            <w:pPr>
              <w:rPr>
                <w:b/>
                <w:sz w:val="28"/>
                <w:szCs w:val="28"/>
              </w:rPr>
            </w:pPr>
            <w:r w:rsidRPr="00D96724">
              <w:rPr>
                <w:b/>
                <w:sz w:val="28"/>
                <w:szCs w:val="28"/>
              </w:rPr>
              <w:t>-</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4</w:t>
            </w:r>
          </w:p>
        </w:tc>
      </w:tr>
      <w:tr w:rsidR="00C308B9" w:rsidRPr="00D96724" w:rsidTr="00CF7064">
        <w:tc>
          <w:tcPr>
            <w:tcW w:w="959" w:type="dxa"/>
          </w:tcPr>
          <w:p w:rsidR="00C308B9" w:rsidRPr="00D96724" w:rsidRDefault="00C308B9" w:rsidP="00CF7064">
            <w:pPr>
              <w:rPr>
                <w:sz w:val="28"/>
                <w:szCs w:val="28"/>
              </w:rPr>
            </w:pPr>
            <w:r w:rsidRPr="00D96724">
              <w:rPr>
                <w:sz w:val="28"/>
                <w:szCs w:val="28"/>
              </w:rPr>
              <w:t>1.3.1</w:t>
            </w:r>
          </w:p>
          <w:p w:rsidR="00C308B9" w:rsidRPr="00D96724" w:rsidRDefault="00C308B9" w:rsidP="00CF7064">
            <w:pPr>
              <w:rPr>
                <w:b/>
                <w:sz w:val="28"/>
                <w:szCs w:val="28"/>
              </w:rPr>
            </w:pPr>
            <w:r w:rsidRPr="00D96724">
              <w:rPr>
                <w:b/>
                <w:sz w:val="28"/>
                <w:szCs w:val="28"/>
              </w:rPr>
              <w:t>ПЗ</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Практичне заняття № 1. Тестове опитування за розділом 1 «Сутність і функції фінансів підприємств».</w:t>
            </w:r>
          </w:p>
          <w:p w:rsidR="00C308B9" w:rsidRPr="00D96724" w:rsidRDefault="00C308B9" w:rsidP="00CF7064">
            <w:pPr>
              <w:numPr>
                <w:ilvl w:val="0"/>
                <w:numId w:val="1"/>
              </w:numPr>
              <w:autoSpaceDE w:val="0"/>
              <w:autoSpaceDN w:val="0"/>
              <w:adjustRightInd w:val="0"/>
              <w:ind w:left="317"/>
              <w:rPr>
                <w:sz w:val="28"/>
                <w:szCs w:val="28"/>
              </w:rPr>
            </w:pPr>
            <w:r w:rsidRPr="00D96724">
              <w:rPr>
                <w:sz w:val="28"/>
                <w:szCs w:val="28"/>
              </w:rPr>
              <w:t xml:space="preserve">Основа організації фінансів підприємств. </w:t>
            </w:r>
          </w:p>
          <w:p w:rsidR="00C308B9" w:rsidRPr="00D96724" w:rsidRDefault="00C308B9" w:rsidP="00CF7064">
            <w:pPr>
              <w:autoSpaceDE w:val="0"/>
              <w:autoSpaceDN w:val="0"/>
              <w:adjustRightInd w:val="0"/>
              <w:ind w:left="34"/>
              <w:rPr>
                <w:sz w:val="28"/>
                <w:szCs w:val="28"/>
              </w:rPr>
            </w:pPr>
            <w:r w:rsidRPr="00D96724">
              <w:rPr>
                <w:sz w:val="28"/>
                <w:szCs w:val="28"/>
              </w:rPr>
              <w:t xml:space="preserve">2.Комерційний розрахунок. Джерело формування фінансових ресурсів. Форми </w:t>
            </w:r>
            <w:r w:rsidRPr="00D96724">
              <w:rPr>
                <w:sz w:val="28"/>
                <w:szCs w:val="28"/>
              </w:rPr>
              <w:lastRenderedPageBreak/>
              <w:t xml:space="preserve">організаційно-правових форм господарювання. </w:t>
            </w:r>
          </w:p>
          <w:p w:rsidR="00C308B9" w:rsidRPr="00D96724" w:rsidRDefault="00C308B9" w:rsidP="00CF7064">
            <w:pPr>
              <w:autoSpaceDE w:val="0"/>
              <w:autoSpaceDN w:val="0"/>
              <w:adjustRightInd w:val="0"/>
              <w:ind w:left="34"/>
              <w:rPr>
                <w:sz w:val="28"/>
                <w:szCs w:val="28"/>
              </w:rPr>
            </w:pPr>
            <w:r w:rsidRPr="00D96724">
              <w:rPr>
                <w:sz w:val="28"/>
                <w:szCs w:val="28"/>
              </w:rPr>
              <w:t xml:space="preserve">3.Фінансова діяльність, </w:t>
            </w:r>
            <w:proofErr w:type="spellStart"/>
            <w:r w:rsidRPr="00D96724">
              <w:rPr>
                <w:sz w:val="28"/>
                <w:szCs w:val="28"/>
              </w:rPr>
              <w:t>ії</w:t>
            </w:r>
            <w:proofErr w:type="spellEnd"/>
            <w:r w:rsidRPr="00D96724">
              <w:rPr>
                <w:sz w:val="28"/>
                <w:szCs w:val="28"/>
              </w:rPr>
              <w:t xml:space="preserve"> завдання, основні напрямки. 4.Поняття виручки, витрати на виробництво та реалізацію продукції. Собівартість, резерви зниження. </w:t>
            </w:r>
          </w:p>
          <w:p w:rsidR="00C308B9" w:rsidRPr="00D96724" w:rsidRDefault="00C308B9" w:rsidP="00CF7064">
            <w:pPr>
              <w:autoSpaceDE w:val="0"/>
              <w:autoSpaceDN w:val="0"/>
              <w:adjustRightInd w:val="0"/>
              <w:ind w:left="34"/>
              <w:rPr>
                <w:sz w:val="28"/>
                <w:szCs w:val="28"/>
              </w:rPr>
            </w:pPr>
            <w:r w:rsidRPr="00D96724">
              <w:rPr>
                <w:sz w:val="28"/>
                <w:szCs w:val="28"/>
              </w:rPr>
              <w:t>5.Аналітична робота підприємства.</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-31</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lastRenderedPageBreak/>
              <w:t>1.3.2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Форми організаційно-правових форм господарювання. Аналітична робота підприємства.[1]р.1. п.п.1.4</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4</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2. Організація грошових розрахунків підприємств.</w:t>
            </w:r>
          </w:p>
        </w:tc>
        <w:tc>
          <w:tcPr>
            <w:tcW w:w="992" w:type="dxa"/>
          </w:tcPr>
          <w:p w:rsidR="00C308B9" w:rsidRPr="00D96724" w:rsidRDefault="00C308B9" w:rsidP="00CF7064">
            <w:pPr>
              <w:rPr>
                <w:b/>
                <w:sz w:val="28"/>
                <w:szCs w:val="28"/>
              </w:rPr>
            </w:pPr>
            <w:r w:rsidRPr="00D96724">
              <w:rPr>
                <w:b/>
                <w:sz w:val="28"/>
                <w:szCs w:val="28"/>
              </w:rPr>
              <w:t>10</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2.1. Грошовий оборот і система розрахунків на підприємстві.</w:t>
            </w:r>
          </w:p>
        </w:tc>
        <w:tc>
          <w:tcPr>
            <w:tcW w:w="992" w:type="dxa"/>
          </w:tcPr>
          <w:p w:rsidR="00C308B9" w:rsidRPr="00D96724" w:rsidRDefault="00C308B9" w:rsidP="00CF7064">
            <w:pPr>
              <w:rPr>
                <w:b/>
                <w:sz w:val="28"/>
                <w:szCs w:val="28"/>
              </w:rPr>
            </w:pPr>
            <w:r w:rsidRPr="00D96724">
              <w:rPr>
                <w:b/>
                <w:sz w:val="28"/>
                <w:szCs w:val="28"/>
              </w:rPr>
              <w:t>4</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2.1.1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Грошовий оборот.. Напрями грошового обороту. Види банківських рахунків і порядок їх відкриття. Платіжна дисципліна: наслідки порушення та способи зміцнення. Перевага безготівковим грошовим розрахункам, його сутність. Класифікація безготівкових розрахунків за ознаками. Види банківських рахунків і порядок їх відкриття. Платіжні документи: платіжне доручення, платіжна вимога-доручення, платіжна вимога, розрахунковий чек, акредитив, вексель.</w:t>
            </w:r>
          </w:p>
          <w:p w:rsidR="00C308B9" w:rsidRPr="00D96724" w:rsidRDefault="00C308B9" w:rsidP="00CF7064">
            <w:pPr>
              <w:autoSpaceDE w:val="0"/>
              <w:autoSpaceDN w:val="0"/>
              <w:adjustRightInd w:val="0"/>
              <w:rPr>
                <w:sz w:val="28"/>
                <w:szCs w:val="28"/>
              </w:rPr>
            </w:pPr>
            <w:r w:rsidRPr="00D96724">
              <w:rPr>
                <w:sz w:val="28"/>
                <w:szCs w:val="28"/>
              </w:rPr>
              <w:t>[1]р.2. п.п.2.1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-29</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2.1.2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Платіжна дисципліна: наслідки порушення та способи зміцнення.</w:t>
            </w:r>
          </w:p>
          <w:p w:rsidR="00C308B9" w:rsidRPr="00D96724" w:rsidRDefault="00C308B9" w:rsidP="00CF7064">
            <w:pPr>
              <w:rPr>
                <w:sz w:val="28"/>
                <w:szCs w:val="28"/>
              </w:rPr>
            </w:pPr>
            <w:r w:rsidRPr="00D96724">
              <w:rPr>
                <w:sz w:val="28"/>
                <w:szCs w:val="28"/>
              </w:rPr>
              <w:t>[1]р.2. п.п.2.1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 xml:space="preserve">Тема 2.3. Касові операції й організація контролю за </w:t>
            </w:r>
            <w:r w:rsidRPr="00D96724">
              <w:rPr>
                <w:b/>
                <w:i/>
                <w:sz w:val="28"/>
                <w:szCs w:val="28"/>
              </w:rPr>
              <w:lastRenderedPageBreak/>
              <w:t>дотриманням касової дисципліни.</w:t>
            </w:r>
          </w:p>
        </w:tc>
        <w:tc>
          <w:tcPr>
            <w:tcW w:w="992" w:type="dxa"/>
          </w:tcPr>
          <w:p w:rsidR="00C308B9" w:rsidRPr="00D96724" w:rsidRDefault="00C308B9" w:rsidP="00CF7064">
            <w:pPr>
              <w:rPr>
                <w:b/>
                <w:sz w:val="28"/>
                <w:szCs w:val="28"/>
              </w:rPr>
            </w:pPr>
            <w:r w:rsidRPr="00D96724">
              <w:rPr>
                <w:b/>
                <w:sz w:val="28"/>
                <w:szCs w:val="28"/>
              </w:rPr>
              <w:lastRenderedPageBreak/>
              <w:t>6</w:t>
            </w:r>
          </w:p>
        </w:tc>
        <w:tc>
          <w:tcPr>
            <w:tcW w:w="851" w:type="dxa"/>
          </w:tcPr>
          <w:p w:rsidR="00C308B9" w:rsidRPr="00D96724" w:rsidRDefault="00C308B9" w:rsidP="00CF7064">
            <w:pPr>
              <w:rPr>
                <w:b/>
                <w:sz w:val="28"/>
                <w:szCs w:val="28"/>
              </w:rPr>
            </w:pP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4</w:t>
            </w:r>
          </w:p>
        </w:tc>
      </w:tr>
      <w:tr w:rsidR="00C308B9" w:rsidRPr="00D96724" w:rsidTr="00CF7064">
        <w:tc>
          <w:tcPr>
            <w:tcW w:w="959" w:type="dxa"/>
          </w:tcPr>
          <w:p w:rsidR="00C308B9" w:rsidRPr="00D96724" w:rsidRDefault="00C308B9" w:rsidP="00CF7064">
            <w:pPr>
              <w:rPr>
                <w:sz w:val="28"/>
                <w:szCs w:val="28"/>
              </w:rPr>
            </w:pPr>
            <w:r w:rsidRPr="00D96724">
              <w:rPr>
                <w:sz w:val="28"/>
                <w:szCs w:val="28"/>
              </w:rPr>
              <w:lastRenderedPageBreak/>
              <w:t>2.3.1</w:t>
            </w:r>
          </w:p>
          <w:p w:rsidR="00C308B9" w:rsidRPr="00D96724" w:rsidRDefault="00425818" w:rsidP="00CF7064">
            <w:pPr>
              <w:rPr>
                <w:sz w:val="28"/>
                <w:szCs w:val="28"/>
                <w:lang w:val="ru-RU"/>
              </w:rPr>
            </w:pPr>
            <w:r w:rsidRPr="00D96724">
              <w:rPr>
                <w:sz w:val="28"/>
                <w:szCs w:val="28"/>
                <w:lang w:val="ru-RU"/>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Сутність розрахунків готівкою. Платіжні документи: прибуткові та видаткові касові ордері, касові і товарні чеки, розрахункові квитанції, рахунки - фактури тощо. Порядок ведення касових операцій. Приміщення «каса», вимоги. Штрафні санкції за порушення операцій з готівкою.[1]р.2. п.п.2.1.2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425818" w:rsidP="00CF7064">
            <w:pPr>
              <w:rPr>
                <w:sz w:val="28"/>
                <w:szCs w:val="28"/>
                <w:lang w:val="ru-RU"/>
              </w:rPr>
            </w:pPr>
            <w:r w:rsidRPr="00D96724">
              <w:rPr>
                <w:sz w:val="28"/>
                <w:szCs w:val="28"/>
                <w:lang w:val="ru-RU"/>
              </w:rPr>
              <w:t>-</w:t>
            </w:r>
          </w:p>
        </w:tc>
        <w:tc>
          <w:tcPr>
            <w:tcW w:w="816" w:type="dxa"/>
          </w:tcPr>
          <w:p w:rsidR="00C308B9" w:rsidRPr="00D96724" w:rsidRDefault="00425818" w:rsidP="00CF7064">
            <w:pPr>
              <w:rPr>
                <w:sz w:val="28"/>
                <w:szCs w:val="28"/>
                <w:lang w:val="ru-RU"/>
              </w:rPr>
            </w:pPr>
            <w:r w:rsidRPr="00D96724">
              <w:rPr>
                <w:sz w:val="28"/>
                <w:szCs w:val="28"/>
                <w:lang w:val="ru-RU"/>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2.3.2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75CD0">
            <w:pPr>
              <w:rPr>
                <w:sz w:val="28"/>
                <w:szCs w:val="28"/>
              </w:rPr>
            </w:pPr>
            <w:r w:rsidRPr="00D96724">
              <w:rPr>
                <w:sz w:val="28"/>
                <w:szCs w:val="28"/>
              </w:rPr>
              <w:t xml:space="preserve">Положення про ведення касових операцій в національній валюті Україні, </w:t>
            </w:r>
            <w:proofErr w:type="spellStart"/>
            <w:r w:rsidRPr="00D96724">
              <w:rPr>
                <w:sz w:val="28"/>
                <w:szCs w:val="28"/>
              </w:rPr>
              <w:t>затв</w:t>
            </w:r>
            <w:proofErr w:type="spellEnd"/>
            <w:r w:rsidRPr="00D96724">
              <w:rPr>
                <w:sz w:val="28"/>
                <w:szCs w:val="28"/>
              </w:rPr>
              <w:t xml:space="preserve">. Пост. </w:t>
            </w:r>
            <w:r w:rsidR="00C75CD0" w:rsidRPr="00D96724">
              <w:rPr>
                <w:sz w:val="28"/>
                <w:szCs w:val="28"/>
              </w:rPr>
              <w:t>НБУ  від 29.12.2017</w:t>
            </w:r>
            <w:r w:rsidRPr="00D96724">
              <w:rPr>
                <w:sz w:val="28"/>
                <w:szCs w:val="28"/>
              </w:rPr>
              <w:t xml:space="preserve"> р. № </w:t>
            </w:r>
            <w:r w:rsidR="00C75CD0" w:rsidRPr="00D96724">
              <w:rPr>
                <w:sz w:val="28"/>
                <w:szCs w:val="28"/>
              </w:rPr>
              <w:t>148</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425818" w:rsidP="00CF7064">
            <w:pPr>
              <w:rPr>
                <w:sz w:val="28"/>
                <w:szCs w:val="28"/>
                <w:lang w:val="ru-RU"/>
              </w:rPr>
            </w:pPr>
            <w:r w:rsidRPr="00D96724">
              <w:rPr>
                <w:sz w:val="28"/>
                <w:szCs w:val="28"/>
                <w:lang w:val="ru-RU"/>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2.3.3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CF7064" w:rsidP="00CF7064">
            <w:pPr>
              <w:autoSpaceDE w:val="0"/>
              <w:autoSpaceDN w:val="0"/>
              <w:adjustRightInd w:val="0"/>
              <w:rPr>
                <w:sz w:val="28"/>
                <w:szCs w:val="28"/>
              </w:rPr>
            </w:pPr>
            <w:r w:rsidRPr="00D96724">
              <w:rPr>
                <w:sz w:val="28"/>
                <w:szCs w:val="28"/>
              </w:rPr>
              <w:t>Практичне заняття № 2</w:t>
            </w:r>
            <w:r w:rsidR="00C308B9" w:rsidRPr="00D96724">
              <w:rPr>
                <w:sz w:val="28"/>
                <w:szCs w:val="28"/>
              </w:rPr>
              <w:t xml:space="preserve"> «Складання касових документів».</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-27</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3. Формування і використання прибутку.</w:t>
            </w:r>
          </w:p>
        </w:tc>
        <w:tc>
          <w:tcPr>
            <w:tcW w:w="992" w:type="dxa"/>
          </w:tcPr>
          <w:p w:rsidR="00C308B9" w:rsidRPr="00D96724" w:rsidRDefault="00C308B9" w:rsidP="00CF7064">
            <w:pPr>
              <w:rPr>
                <w:b/>
                <w:sz w:val="28"/>
                <w:szCs w:val="28"/>
              </w:rPr>
            </w:pPr>
            <w:r w:rsidRPr="00D96724">
              <w:rPr>
                <w:b/>
                <w:sz w:val="28"/>
                <w:szCs w:val="28"/>
              </w:rPr>
              <w:t>12</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4</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3.1. Грошові надходження підприємств.</w:t>
            </w:r>
          </w:p>
        </w:tc>
        <w:tc>
          <w:tcPr>
            <w:tcW w:w="992" w:type="dxa"/>
          </w:tcPr>
          <w:p w:rsidR="00C308B9" w:rsidRPr="00D96724" w:rsidRDefault="00C308B9" w:rsidP="00CF7064">
            <w:pPr>
              <w:rPr>
                <w:b/>
                <w:sz w:val="28"/>
                <w:szCs w:val="28"/>
              </w:rPr>
            </w:pPr>
            <w:r w:rsidRPr="00D96724">
              <w:rPr>
                <w:b/>
                <w:sz w:val="28"/>
                <w:szCs w:val="28"/>
              </w:rPr>
              <w:t>4</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3.1.1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rPr>
                <w:sz w:val="28"/>
                <w:szCs w:val="28"/>
              </w:rPr>
            </w:pPr>
            <w:r w:rsidRPr="00D96724">
              <w:rPr>
                <w:sz w:val="28"/>
                <w:szCs w:val="28"/>
              </w:rPr>
              <w:t>Характеристика та склад грошових надходжень підприємств, грошові потоки, поняття, сутність. Види діяльності на підприємстві. Формування і використання доходів підприємств згідно з національними положеннями (стандартами) бухгалтерського обліку.</w:t>
            </w:r>
          </w:p>
          <w:p w:rsidR="00C308B9" w:rsidRPr="00D96724" w:rsidRDefault="00C308B9" w:rsidP="00CF7064">
            <w:pPr>
              <w:rPr>
                <w:sz w:val="28"/>
                <w:szCs w:val="28"/>
              </w:rPr>
            </w:pPr>
            <w:r w:rsidRPr="00D96724">
              <w:rPr>
                <w:sz w:val="28"/>
                <w:szCs w:val="28"/>
              </w:rPr>
              <w:t>[1]р.2. п.п.2.1.2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-25</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3.1.2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Формування і використання доходів підприємств згідно з національними положеннями (стандартами) бухгалтерського обліку.</w:t>
            </w:r>
          </w:p>
          <w:p w:rsidR="00C308B9" w:rsidRPr="00D96724" w:rsidRDefault="00C308B9" w:rsidP="00CF7064">
            <w:pPr>
              <w:rPr>
                <w:sz w:val="28"/>
                <w:szCs w:val="28"/>
              </w:rPr>
            </w:pPr>
            <w:r w:rsidRPr="00D96724">
              <w:rPr>
                <w:sz w:val="28"/>
                <w:szCs w:val="28"/>
              </w:rPr>
              <w:t>[1]р.2. п.п.2.1.2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3.2. Формування прибутку підприємства.</w:t>
            </w:r>
          </w:p>
        </w:tc>
        <w:tc>
          <w:tcPr>
            <w:tcW w:w="992" w:type="dxa"/>
          </w:tcPr>
          <w:p w:rsidR="00C308B9" w:rsidRPr="00D96724" w:rsidRDefault="00C308B9" w:rsidP="00CF7064">
            <w:pPr>
              <w:rPr>
                <w:b/>
                <w:sz w:val="28"/>
                <w:szCs w:val="28"/>
              </w:rPr>
            </w:pPr>
            <w:r w:rsidRPr="00D96724">
              <w:rPr>
                <w:b/>
                <w:sz w:val="28"/>
                <w:szCs w:val="28"/>
              </w:rPr>
              <w:t>6</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lastRenderedPageBreak/>
              <w:t>3.2.1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Формування прибутку підприємства. Прибуток як результат фінансово-господарської діяльності підприємства. Прибуток від реалізації продукції та його формування. Методи розрахунку прибутку від реалізації. Сутність і методи обчислення рентабельності.</w:t>
            </w:r>
          </w:p>
          <w:p w:rsidR="00C308B9" w:rsidRPr="00D96724" w:rsidRDefault="00C308B9" w:rsidP="00CF7064">
            <w:pPr>
              <w:rPr>
                <w:sz w:val="28"/>
                <w:szCs w:val="28"/>
              </w:rPr>
            </w:pPr>
            <w:r w:rsidRPr="00D96724">
              <w:rPr>
                <w:sz w:val="28"/>
                <w:szCs w:val="28"/>
              </w:rPr>
              <w:t>[1]р.2. п.п.4.1.1-4.1.3</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-23</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3.2.2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Сутність і методи обчислення рентабельності.[1]р.2. п.п.4.1.4</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3.2.3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3</w:t>
            </w:r>
            <w:r w:rsidR="00C308B9" w:rsidRPr="00D96724">
              <w:rPr>
                <w:sz w:val="28"/>
                <w:szCs w:val="28"/>
              </w:rPr>
              <w:t xml:space="preserve"> </w:t>
            </w:r>
          </w:p>
          <w:p w:rsidR="00C308B9" w:rsidRPr="00D96724" w:rsidRDefault="00C308B9" w:rsidP="00CF7064">
            <w:pPr>
              <w:autoSpaceDE w:val="0"/>
              <w:autoSpaceDN w:val="0"/>
              <w:adjustRightInd w:val="0"/>
              <w:rPr>
                <w:sz w:val="28"/>
                <w:szCs w:val="28"/>
              </w:rPr>
            </w:pPr>
            <w:r w:rsidRPr="00D96724">
              <w:rPr>
                <w:sz w:val="28"/>
                <w:szCs w:val="28"/>
              </w:rPr>
              <w:t>« Формування прибутку від різних видів діяльності».</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-21</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3.3. Розподіл і використання прибутку.</w:t>
            </w:r>
          </w:p>
        </w:tc>
        <w:tc>
          <w:tcPr>
            <w:tcW w:w="992" w:type="dxa"/>
          </w:tcPr>
          <w:p w:rsidR="00C308B9" w:rsidRPr="00D96724" w:rsidRDefault="00C308B9" w:rsidP="00CF7064">
            <w:pPr>
              <w:rPr>
                <w:b/>
                <w:sz w:val="28"/>
                <w:szCs w:val="28"/>
              </w:rPr>
            </w:pPr>
            <w:r w:rsidRPr="00D96724">
              <w:rPr>
                <w:b/>
                <w:sz w:val="28"/>
                <w:szCs w:val="28"/>
              </w:rPr>
              <w:t>4</w:t>
            </w:r>
          </w:p>
        </w:tc>
        <w:tc>
          <w:tcPr>
            <w:tcW w:w="851" w:type="dxa"/>
          </w:tcPr>
          <w:p w:rsidR="00C308B9" w:rsidRPr="00D96724" w:rsidRDefault="00C308B9" w:rsidP="00CF7064">
            <w:pPr>
              <w:rPr>
                <w:b/>
                <w:sz w:val="28"/>
                <w:szCs w:val="28"/>
              </w:rPr>
            </w:pPr>
            <w:r w:rsidRPr="00D96724">
              <w:rPr>
                <w:b/>
                <w:sz w:val="28"/>
                <w:szCs w:val="28"/>
              </w:rPr>
              <w:t>-</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3.3.1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Роль і місце прибутку в економіці підприємств, балансовий прибуток. Рентабельність виробництва і рентабельність промислової продукції. Планування прибутку та рентабельності. Платежі з прибутку до державного бюджету.  Розподіл прибутку, що залишається в розпорядженні підприємства  Використання прибутку на ринку цінних паперів. [1]р.2. п.п.4.2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3.3.3</w:t>
            </w:r>
          </w:p>
          <w:p w:rsidR="00C308B9" w:rsidRPr="00D96724" w:rsidRDefault="00C308B9" w:rsidP="00CF7064">
            <w:pPr>
              <w:rPr>
                <w:sz w:val="28"/>
                <w:szCs w:val="28"/>
              </w:rPr>
            </w:pPr>
            <w:r w:rsidRPr="00D96724">
              <w:rPr>
                <w:sz w:val="28"/>
                <w:szCs w:val="28"/>
              </w:rPr>
              <w:t>ПЗ</w:t>
            </w:r>
          </w:p>
        </w:tc>
        <w:tc>
          <w:tcPr>
            <w:tcW w:w="3969" w:type="dxa"/>
          </w:tcPr>
          <w:p w:rsidR="008F3608" w:rsidRPr="00D96724" w:rsidRDefault="008F3608" w:rsidP="00CF7064">
            <w:pPr>
              <w:autoSpaceDE w:val="0"/>
              <w:autoSpaceDN w:val="0"/>
              <w:adjustRightInd w:val="0"/>
              <w:rPr>
                <w:sz w:val="28"/>
                <w:szCs w:val="28"/>
              </w:rPr>
            </w:pPr>
            <w:r w:rsidRPr="00D96724">
              <w:rPr>
                <w:sz w:val="28"/>
                <w:szCs w:val="28"/>
              </w:rPr>
              <w:t>Практичне заняття № 4</w:t>
            </w:r>
          </w:p>
          <w:p w:rsidR="00C308B9" w:rsidRPr="00D96724" w:rsidRDefault="00C308B9" w:rsidP="00CF7064">
            <w:pPr>
              <w:autoSpaceDE w:val="0"/>
              <w:autoSpaceDN w:val="0"/>
              <w:adjustRightInd w:val="0"/>
              <w:rPr>
                <w:sz w:val="28"/>
                <w:szCs w:val="28"/>
              </w:rPr>
            </w:pPr>
            <w:r w:rsidRPr="00D96724">
              <w:rPr>
                <w:sz w:val="28"/>
                <w:szCs w:val="28"/>
              </w:rPr>
              <w:t xml:space="preserve"> « Розподіл прибутку».</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-19</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4 Оподаткування підприємств.</w:t>
            </w:r>
          </w:p>
        </w:tc>
        <w:tc>
          <w:tcPr>
            <w:tcW w:w="992" w:type="dxa"/>
          </w:tcPr>
          <w:p w:rsidR="00C308B9" w:rsidRPr="00D96724" w:rsidRDefault="00C308B9" w:rsidP="00CF7064">
            <w:pPr>
              <w:rPr>
                <w:b/>
                <w:sz w:val="28"/>
                <w:szCs w:val="28"/>
              </w:rPr>
            </w:pPr>
            <w:r w:rsidRPr="00D96724">
              <w:rPr>
                <w:b/>
                <w:sz w:val="28"/>
                <w:szCs w:val="28"/>
              </w:rPr>
              <w:t>12</w:t>
            </w:r>
          </w:p>
        </w:tc>
        <w:tc>
          <w:tcPr>
            <w:tcW w:w="851" w:type="dxa"/>
          </w:tcPr>
          <w:p w:rsidR="00C308B9" w:rsidRPr="00D96724" w:rsidRDefault="00C308B9" w:rsidP="00CF7064">
            <w:pPr>
              <w:rPr>
                <w:b/>
                <w:sz w:val="28"/>
                <w:szCs w:val="28"/>
              </w:rPr>
            </w:pPr>
            <w:r w:rsidRPr="00D96724">
              <w:rPr>
                <w:b/>
                <w:sz w:val="28"/>
                <w:szCs w:val="28"/>
              </w:rPr>
              <w:t>4</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4.1.Сфера дії Податкового кодексу України.</w:t>
            </w:r>
          </w:p>
        </w:tc>
        <w:tc>
          <w:tcPr>
            <w:tcW w:w="992" w:type="dxa"/>
          </w:tcPr>
          <w:p w:rsidR="00C308B9" w:rsidRPr="00D96724" w:rsidRDefault="00C308B9" w:rsidP="00CF7064">
            <w:pPr>
              <w:rPr>
                <w:b/>
                <w:sz w:val="28"/>
                <w:szCs w:val="28"/>
              </w:rPr>
            </w:pPr>
            <w:r w:rsidRPr="00D96724">
              <w:rPr>
                <w:b/>
                <w:sz w:val="28"/>
                <w:szCs w:val="28"/>
              </w:rPr>
              <w:t>2</w:t>
            </w:r>
          </w:p>
        </w:tc>
        <w:tc>
          <w:tcPr>
            <w:tcW w:w="851" w:type="dxa"/>
          </w:tcPr>
          <w:p w:rsidR="00C308B9" w:rsidRPr="00D96724" w:rsidRDefault="00C308B9" w:rsidP="00CF7064">
            <w:pPr>
              <w:rPr>
                <w:b/>
                <w:sz w:val="28"/>
                <w:szCs w:val="28"/>
              </w:rPr>
            </w:pPr>
            <w:r w:rsidRPr="00D96724">
              <w:rPr>
                <w:b/>
                <w:sz w:val="28"/>
                <w:szCs w:val="28"/>
              </w:rPr>
              <w:t>-</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4.1.1</w:t>
            </w:r>
          </w:p>
          <w:p w:rsidR="00C308B9" w:rsidRPr="00D96724" w:rsidRDefault="00C75CD0"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 xml:space="preserve">Сфера дій Податкового кодексу України. Податкове законодавство. Основні засади податкового кодексу. Поняття податку та збору. Загальні </w:t>
            </w:r>
            <w:r w:rsidRPr="00D96724">
              <w:rPr>
                <w:sz w:val="28"/>
                <w:szCs w:val="28"/>
              </w:rPr>
              <w:lastRenderedPageBreak/>
              <w:t xml:space="preserve">засади встановлення податків та зборів. Спеціальні податкові режими. Усунення подвійного оподаткування. Визначення понять. Платники податків. Обов’язки податків. Права платника податків. Податкові агенти.  [14]р.1. </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lastRenderedPageBreak/>
              <w:t>4.1.2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 xml:space="preserve">Права, </w:t>
            </w:r>
            <w:proofErr w:type="spellStart"/>
            <w:r w:rsidRPr="00D96724">
              <w:rPr>
                <w:sz w:val="28"/>
                <w:szCs w:val="28"/>
              </w:rPr>
              <w:t>обовязки</w:t>
            </w:r>
            <w:proofErr w:type="spellEnd"/>
            <w:r w:rsidRPr="00D96724">
              <w:rPr>
                <w:sz w:val="28"/>
                <w:szCs w:val="28"/>
              </w:rPr>
              <w:t xml:space="preserve"> органів державної податкової служби. </w:t>
            </w:r>
            <w:proofErr w:type="spellStart"/>
            <w:r w:rsidRPr="00D96724">
              <w:rPr>
                <w:sz w:val="28"/>
                <w:szCs w:val="28"/>
              </w:rPr>
              <w:t>Обьект</w:t>
            </w:r>
            <w:proofErr w:type="spellEnd"/>
            <w:r w:rsidRPr="00D96724">
              <w:rPr>
                <w:sz w:val="28"/>
                <w:szCs w:val="28"/>
              </w:rPr>
              <w:t>, база , одиниця бази оподаткування, ставка податку, обчислення податку, податкові пільги, строки сплати податку та збору.</w:t>
            </w:r>
          </w:p>
          <w:p w:rsidR="00C308B9" w:rsidRPr="00D96724" w:rsidRDefault="00C308B9" w:rsidP="00CF7064">
            <w:pPr>
              <w:autoSpaceDE w:val="0"/>
              <w:autoSpaceDN w:val="0"/>
              <w:adjustRightInd w:val="0"/>
              <w:rPr>
                <w:sz w:val="28"/>
                <w:szCs w:val="28"/>
              </w:rPr>
            </w:pPr>
            <w:r w:rsidRPr="00D96724">
              <w:rPr>
                <w:sz w:val="28"/>
                <w:szCs w:val="28"/>
              </w:rPr>
              <w:t>[14]р.1.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b/>
                <w:i/>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4.2. Адміністрування податків, зборів (обов’язкових платежів).</w:t>
            </w:r>
          </w:p>
        </w:tc>
        <w:tc>
          <w:tcPr>
            <w:tcW w:w="992" w:type="dxa"/>
          </w:tcPr>
          <w:p w:rsidR="00C308B9" w:rsidRPr="00D96724" w:rsidRDefault="00C308B9" w:rsidP="00CF7064">
            <w:pPr>
              <w:rPr>
                <w:b/>
                <w:i/>
                <w:sz w:val="28"/>
                <w:szCs w:val="28"/>
              </w:rPr>
            </w:pPr>
            <w:r w:rsidRPr="00D96724">
              <w:rPr>
                <w:b/>
                <w:i/>
                <w:sz w:val="28"/>
                <w:szCs w:val="28"/>
              </w:rPr>
              <w:t>2</w:t>
            </w:r>
          </w:p>
        </w:tc>
        <w:tc>
          <w:tcPr>
            <w:tcW w:w="851" w:type="dxa"/>
          </w:tcPr>
          <w:p w:rsidR="00C308B9" w:rsidRPr="00D96724" w:rsidRDefault="00C308B9" w:rsidP="00CF7064">
            <w:pPr>
              <w:rPr>
                <w:b/>
                <w:i/>
                <w:sz w:val="28"/>
                <w:szCs w:val="28"/>
              </w:rPr>
            </w:pPr>
            <w:r w:rsidRPr="00D96724">
              <w:rPr>
                <w:b/>
                <w:i/>
                <w:sz w:val="28"/>
                <w:szCs w:val="28"/>
              </w:rPr>
              <w:t>-</w:t>
            </w:r>
          </w:p>
        </w:tc>
        <w:tc>
          <w:tcPr>
            <w:tcW w:w="992" w:type="dxa"/>
          </w:tcPr>
          <w:p w:rsidR="00C308B9" w:rsidRPr="00D96724" w:rsidRDefault="00C308B9" w:rsidP="00CF7064">
            <w:pPr>
              <w:rPr>
                <w:b/>
                <w:i/>
                <w:sz w:val="28"/>
                <w:szCs w:val="28"/>
              </w:rPr>
            </w:pPr>
            <w:r w:rsidRPr="00D96724">
              <w:rPr>
                <w:b/>
                <w:i/>
                <w:sz w:val="28"/>
                <w:szCs w:val="28"/>
              </w:rPr>
              <w:t>х</w:t>
            </w:r>
          </w:p>
        </w:tc>
        <w:tc>
          <w:tcPr>
            <w:tcW w:w="992" w:type="dxa"/>
          </w:tcPr>
          <w:p w:rsidR="00C308B9" w:rsidRPr="00D96724" w:rsidRDefault="00C308B9" w:rsidP="00CF7064">
            <w:pPr>
              <w:rPr>
                <w:b/>
                <w:i/>
                <w:sz w:val="28"/>
                <w:szCs w:val="28"/>
              </w:rPr>
            </w:pPr>
            <w:r w:rsidRPr="00D96724">
              <w:rPr>
                <w:b/>
                <w:i/>
                <w:sz w:val="28"/>
                <w:szCs w:val="28"/>
              </w:rPr>
              <w:t>-</w:t>
            </w:r>
          </w:p>
        </w:tc>
        <w:tc>
          <w:tcPr>
            <w:tcW w:w="816" w:type="dxa"/>
          </w:tcPr>
          <w:p w:rsidR="00C308B9" w:rsidRPr="00D96724" w:rsidRDefault="00C308B9" w:rsidP="00CF7064">
            <w:pPr>
              <w:rPr>
                <w:b/>
                <w:i/>
                <w:sz w:val="28"/>
                <w:szCs w:val="28"/>
              </w:rPr>
            </w:pPr>
            <w:r w:rsidRPr="00D96724">
              <w:rPr>
                <w:b/>
                <w:i/>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4.2.1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Сфера застосування. Контролюючи органи та органи стягнення. Листування з платником податків. Податкова звітність. Податкові консультації. Облік платників податків. Перевірки, види, порядок проведення, оформлення результатів перевірок.</w:t>
            </w:r>
          </w:p>
          <w:p w:rsidR="00C308B9" w:rsidRPr="00D96724" w:rsidRDefault="00C308B9" w:rsidP="00CF7064">
            <w:pPr>
              <w:rPr>
                <w:sz w:val="28"/>
                <w:szCs w:val="28"/>
              </w:rPr>
            </w:pPr>
            <w:r w:rsidRPr="00D96724">
              <w:rPr>
                <w:sz w:val="28"/>
                <w:szCs w:val="28"/>
              </w:rPr>
              <w:t>[14]р.1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 xml:space="preserve">Тема 4.3. Види податків, зборів (обов’язкових платежів), </w:t>
            </w:r>
            <w:proofErr w:type="spellStart"/>
            <w:r w:rsidRPr="00D96724">
              <w:rPr>
                <w:b/>
                <w:i/>
                <w:sz w:val="28"/>
                <w:szCs w:val="28"/>
              </w:rPr>
              <w:t>взимаємих</w:t>
            </w:r>
            <w:proofErr w:type="spellEnd"/>
            <w:r w:rsidRPr="00D96724">
              <w:rPr>
                <w:b/>
                <w:i/>
                <w:sz w:val="28"/>
                <w:szCs w:val="28"/>
              </w:rPr>
              <w:t xml:space="preserve"> на </w:t>
            </w:r>
            <w:proofErr w:type="spellStart"/>
            <w:r w:rsidRPr="00D96724">
              <w:rPr>
                <w:b/>
                <w:i/>
                <w:sz w:val="28"/>
                <w:szCs w:val="28"/>
              </w:rPr>
              <w:t>теріторіїї</w:t>
            </w:r>
            <w:proofErr w:type="spellEnd"/>
            <w:r w:rsidRPr="00D96724">
              <w:rPr>
                <w:b/>
                <w:i/>
                <w:sz w:val="28"/>
                <w:szCs w:val="28"/>
              </w:rPr>
              <w:t xml:space="preserve"> України.</w:t>
            </w:r>
          </w:p>
        </w:tc>
        <w:tc>
          <w:tcPr>
            <w:tcW w:w="992" w:type="dxa"/>
          </w:tcPr>
          <w:p w:rsidR="00C308B9" w:rsidRPr="00D96724" w:rsidRDefault="00C308B9" w:rsidP="00CF7064">
            <w:pPr>
              <w:rPr>
                <w:b/>
                <w:sz w:val="28"/>
                <w:szCs w:val="28"/>
              </w:rPr>
            </w:pPr>
            <w:r w:rsidRPr="00D96724">
              <w:rPr>
                <w:b/>
                <w:sz w:val="28"/>
                <w:szCs w:val="28"/>
              </w:rPr>
              <w:t>6</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4.3.1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Загальнодержавні та місцеві податки та збори, їх види,</w:t>
            </w:r>
          </w:p>
          <w:p w:rsidR="00C308B9" w:rsidRPr="00D96724" w:rsidRDefault="00C308B9" w:rsidP="00CF7064">
            <w:pPr>
              <w:autoSpaceDE w:val="0"/>
              <w:autoSpaceDN w:val="0"/>
              <w:adjustRightInd w:val="0"/>
              <w:rPr>
                <w:sz w:val="28"/>
                <w:szCs w:val="28"/>
              </w:rPr>
            </w:pPr>
            <w:r w:rsidRPr="00D96724">
              <w:rPr>
                <w:sz w:val="28"/>
                <w:szCs w:val="28"/>
              </w:rPr>
              <w:t>об’єкт, суб’єкт  оподаткування, порядок обчислювання, звітність. [14]р.1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-17</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4.3.2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Податковий Кодекс України , р. 10</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4.3.3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5</w:t>
            </w:r>
            <w:r w:rsidR="00C308B9" w:rsidRPr="00D96724">
              <w:rPr>
                <w:sz w:val="28"/>
                <w:szCs w:val="28"/>
              </w:rPr>
              <w:t xml:space="preserve"> Тестове опитування з розділу 4  </w:t>
            </w:r>
            <w:r w:rsidR="00C308B9" w:rsidRPr="00D96724">
              <w:rPr>
                <w:sz w:val="28"/>
                <w:szCs w:val="28"/>
              </w:rPr>
              <w:lastRenderedPageBreak/>
              <w:t>«Оподаткування підприємств».</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-15</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5. Оборотні кошті та їх організація на підприємствах.</w:t>
            </w:r>
          </w:p>
        </w:tc>
        <w:tc>
          <w:tcPr>
            <w:tcW w:w="992" w:type="dxa"/>
          </w:tcPr>
          <w:p w:rsidR="00C308B9" w:rsidRPr="00D96724" w:rsidRDefault="00C308B9" w:rsidP="00CF7064">
            <w:pPr>
              <w:rPr>
                <w:b/>
                <w:sz w:val="28"/>
                <w:szCs w:val="28"/>
              </w:rPr>
            </w:pPr>
            <w:r w:rsidRPr="00D96724">
              <w:rPr>
                <w:b/>
                <w:sz w:val="28"/>
                <w:szCs w:val="28"/>
              </w:rPr>
              <w:t>10</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5.1. Сутність і основи організації оборотних коштів. Визначення потреби в оборотних коштах.</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2</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6</w:t>
            </w:r>
          </w:p>
        </w:tc>
      </w:tr>
      <w:tr w:rsidR="00C308B9" w:rsidRPr="00D96724" w:rsidTr="00CF7064">
        <w:tc>
          <w:tcPr>
            <w:tcW w:w="959" w:type="dxa"/>
          </w:tcPr>
          <w:p w:rsidR="00C308B9" w:rsidRPr="00D96724" w:rsidRDefault="00C308B9" w:rsidP="00CF7064">
            <w:pPr>
              <w:rPr>
                <w:sz w:val="28"/>
                <w:szCs w:val="28"/>
              </w:rPr>
            </w:pPr>
            <w:r w:rsidRPr="00D96724">
              <w:rPr>
                <w:sz w:val="28"/>
                <w:szCs w:val="28"/>
              </w:rPr>
              <w:t>5.1.1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rPr>
                <w:sz w:val="28"/>
                <w:szCs w:val="28"/>
              </w:rPr>
            </w:pPr>
            <w:r w:rsidRPr="00D96724">
              <w:rPr>
                <w:sz w:val="28"/>
                <w:szCs w:val="28"/>
              </w:rPr>
              <w:t>Сутність і основи організації оборотних коштів. склад і структура оборотних коштів.. Необхідність та сутність нормування оборотних коштів. Метод прямого розрахунку потреби в оборотних коштах.</w:t>
            </w:r>
          </w:p>
          <w:p w:rsidR="00C308B9" w:rsidRPr="00D96724" w:rsidRDefault="00C308B9" w:rsidP="00CF7064">
            <w:pPr>
              <w:autoSpaceDE w:val="0"/>
              <w:autoSpaceDN w:val="0"/>
              <w:adjustRightInd w:val="0"/>
              <w:rPr>
                <w:sz w:val="28"/>
                <w:szCs w:val="28"/>
              </w:rPr>
            </w:pPr>
            <w:r w:rsidRPr="00D96724">
              <w:rPr>
                <w:sz w:val="28"/>
                <w:szCs w:val="28"/>
              </w:rPr>
              <w:t>[1]р.6. п.п.6.2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-13</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5.1.2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Розрахунок нормативу оборотних коштів економічним методом.</w:t>
            </w:r>
          </w:p>
          <w:p w:rsidR="00C308B9" w:rsidRPr="00D96724" w:rsidRDefault="00C308B9" w:rsidP="00CF7064">
            <w:pPr>
              <w:rPr>
                <w:sz w:val="28"/>
                <w:szCs w:val="28"/>
              </w:rPr>
            </w:pPr>
            <w:r w:rsidRPr="00D96724">
              <w:rPr>
                <w:sz w:val="28"/>
                <w:szCs w:val="28"/>
              </w:rPr>
              <w:t>[1]р.6. п.п.6.2.3</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5.1.3</w:t>
            </w:r>
          </w:p>
          <w:p w:rsidR="00C308B9" w:rsidRPr="00D96724" w:rsidRDefault="00C308B9" w:rsidP="00CF7064">
            <w:pPr>
              <w:rPr>
                <w:b/>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Розрахунок нормативу оборотних коштів на плановий рік [1]р.6. п.п.6.2.4</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5.2. Джерела формування оборотних коштів.</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5.3.1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Власні джерела формування оборотних коштів. Використання банківських кредитів для формування оборотних коштів. Інші джерела формування оборотних коштів.</w:t>
            </w:r>
          </w:p>
          <w:p w:rsidR="00C308B9" w:rsidRPr="00D96724" w:rsidRDefault="00C308B9" w:rsidP="00CF7064">
            <w:pPr>
              <w:autoSpaceDE w:val="0"/>
              <w:autoSpaceDN w:val="0"/>
              <w:adjustRightInd w:val="0"/>
              <w:rPr>
                <w:sz w:val="28"/>
                <w:szCs w:val="28"/>
              </w:rPr>
            </w:pPr>
            <w:r w:rsidRPr="00D96724">
              <w:rPr>
                <w:sz w:val="28"/>
                <w:szCs w:val="28"/>
              </w:rPr>
              <w:t>[1]р.6. п.п.6.3 [1]р.6. п.п.6.3</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5.3. Визначення наявності й ефективності використання оборотних коштів.</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2</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5.3.1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 xml:space="preserve">Визначення наявності власних оборотних коштів. Показники використання оборотних коштів. Способи прискорення оборотності оборотних коштів. Вплив розміщення оборотних </w:t>
            </w:r>
            <w:r w:rsidRPr="00D96724">
              <w:rPr>
                <w:sz w:val="28"/>
                <w:szCs w:val="28"/>
              </w:rPr>
              <w:lastRenderedPageBreak/>
              <w:t>коштів на фінансовий стан підприємства. Вплив розміщення оборотних коштів на фінансовий стан підприємства.</w:t>
            </w:r>
          </w:p>
          <w:p w:rsidR="00C308B9" w:rsidRPr="00D96724" w:rsidRDefault="00C308B9" w:rsidP="00CF7064">
            <w:pPr>
              <w:autoSpaceDE w:val="0"/>
              <w:autoSpaceDN w:val="0"/>
              <w:adjustRightInd w:val="0"/>
              <w:rPr>
                <w:sz w:val="28"/>
                <w:szCs w:val="28"/>
              </w:rPr>
            </w:pPr>
            <w:r w:rsidRPr="00D96724">
              <w:rPr>
                <w:sz w:val="28"/>
                <w:szCs w:val="28"/>
              </w:rPr>
              <w:t>[1]р.6. п.п.6.4.4</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lastRenderedPageBreak/>
              <w:t>5.4.3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6</w:t>
            </w:r>
          </w:p>
          <w:p w:rsidR="00C308B9" w:rsidRPr="00D96724" w:rsidRDefault="00C308B9" w:rsidP="00CF7064">
            <w:pPr>
              <w:autoSpaceDE w:val="0"/>
              <w:autoSpaceDN w:val="0"/>
              <w:adjustRightInd w:val="0"/>
              <w:rPr>
                <w:sz w:val="28"/>
                <w:szCs w:val="28"/>
              </w:rPr>
            </w:pPr>
            <w:r w:rsidRPr="00D96724">
              <w:rPr>
                <w:sz w:val="28"/>
                <w:szCs w:val="28"/>
              </w:rPr>
              <w:t>« Ефективність використання оборотних коштів».</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-11</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6. Кредитування підприємств.</w:t>
            </w:r>
          </w:p>
        </w:tc>
        <w:tc>
          <w:tcPr>
            <w:tcW w:w="992" w:type="dxa"/>
          </w:tcPr>
          <w:p w:rsidR="00C308B9" w:rsidRPr="00D96724" w:rsidRDefault="00C308B9" w:rsidP="00CF7064">
            <w:pPr>
              <w:rPr>
                <w:b/>
                <w:sz w:val="28"/>
                <w:szCs w:val="28"/>
              </w:rPr>
            </w:pPr>
            <w:r w:rsidRPr="00D96724">
              <w:rPr>
                <w:b/>
                <w:sz w:val="28"/>
                <w:szCs w:val="28"/>
              </w:rPr>
              <w:t>10</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6.1. основи кредитування підприємств.</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2</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6.1.1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 xml:space="preserve">Основи кредитування.  </w:t>
            </w:r>
            <w:proofErr w:type="spellStart"/>
            <w:r w:rsidRPr="00D96724">
              <w:rPr>
                <w:sz w:val="28"/>
                <w:szCs w:val="28"/>
              </w:rPr>
              <w:t>Кругооборот</w:t>
            </w:r>
            <w:proofErr w:type="spellEnd"/>
            <w:r w:rsidRPr="00D96724">
              <w:rPr>
                <w:sz w:val="28"/>
                <w:szCs w:val="28"/>
              </w:rPr>
              <w:t xml:space="preserve"> коштів підприємств та необхідність залучення кредитів. Види кредитів, що надаються підприємствам: банківський, комерційний, державний, лізинговий. </w:t>
            </w:r>
          </w:p>
          <w:p w:rsidR="00C308B9" w:rsidRPr="00D96724" w:rsidRDefault="00C308B9" w:rsidP="00CF7064">
            <w:pPr>
              <w:autoSpaceDE w:val="0"/>
              <w:autoSpaceDN w:val="0"/>
              <w:adjustRightInd w:val="0"/>
              <w:rPr>
                <w:sz w:val="28"/>
                <w:szCs w:val="28"/>
              </w:rPr>
            </w:pPr>
            <w:r w:rsidRPr="00D96724">
              <w:rPr>
                <w:sz w:val="28"/>
                <w:szCs w:val="28"/>
              </w:rPr>
              <w:t>[1]р.6. п.п.7.1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-9</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6.1.2</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Форми кредиту: товарна, грошова.</w:t>
            </w:r>
          </w:p>
          <w:p w:rsidR="00C308B9" w:rsidRPr="00D96724" w:rsidRDefault="00C308B9" w:rsidP="00CF7064">
            <w:pPr>
              <w:rPr>
                <w:sz w:val="28"/>
                <w:szCs w:val="28"/>
              </w:rPr>
            </w:pPr>
            <w:r w:rsidRPr="00D96724">
              <w:rPr>
                <w:sz w:val="28"/>
                <w:szCs w:val="28"/>
              </w:rPr>
              <w:t>[1]р.6. п.п.7.1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6.2. Банківське кредитування підприємств.</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2</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6.2.1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 xml:space="preserve">Загальна характеристика банківських кредитів. Принципи банківського кредитування. Види банківського обслуговування підприємств. Перевірка платоспроможності підприємства. Отримання банківського кредиту. Напрямки аналізу підприємства-позичальника для оцінювання його кредитоспроможності. </w:t>
            </w:r>
          </w:p>
          <w:p w:rsidR="00C308B9" w:rsidRPr="00D96724" w:rsidRDefault="00C308B9" w:rsidP="00CF7064">
            <w:pPr>
              <w:autoSpaceDE w:val="0"/>
              <w:autoSpaceDN w:val="0"/>
              <w:adjustRightInd w:val="0"/>
              <w:rPr>
                <w:sz w:val="28"/>
                <w:szCs w:val="28"/>
              </w:rPr>
            </w:pPr>
            <w:r w:rsidRPr="00D96724">
              <w:rPr>
                <w:sz w:val="28"/>
                <w:szCs w:val="28"/>
              </w:rPr>
              <w:t>[1]р.6. п.п.7.1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6.2.3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7</w:t>
            </w:r>
            <w:r w:rsidR="00C308B9" w:rsidRPr="00D96724">
              <w:rPr>
                <w:sz w:val="28"/>
                <w:szCs w:val="28"/>
              </w:rPr>
              <w:t xml:space="preserve"> «Аналіз підприємства-позичальника для оцінювання </w:t>
            </w:r>
            <w:r w:rsidR="00C308B9" w:rsidRPr="00D96724">
              <w:rPr>
                <w:sz w:val="28"/>
                <w:szCs w:val="28"/>
              </w:rPr>
              <w:lastRenderedPageBreak/>
              <w:t>його кредитоспроможності»</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-7</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6.3. Небанківське кредитування підприємств.</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6.3.1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Комерційне кредитування підприємств. Лізингове кредитування підприємств. Порівняльна таблиця банківського та лізингового кредиту.[1]р.6. п.п.7.2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7. Оцінювання Фінансового стану підприємств</w:t>
            </w:r>
          </w:p>
        </w:tc>
        <w:tc>
          <w:tcPr>
            <w:tcW w:w="992" w:type="dxa"/>
          </w:tcPr>
          <w:p w:rsidR="00C308B9" w:rsidRPr="00D96724" w:rsidRDefault="00C308B9" w:rsidP="00CF7064">
            <w:pPr>
              <w:rPr>
                <w:b/>
                <w:sz w:val="28"/>
                <w:szCs w:val="28"/>
              </w:rPr>
            </w:pPr>
            <w:r w:rsidRPr="00D96724">
              <w:rPr>
                <w:b/>
                <w:sz w:val="28"/>
                <w:szCs w:val="28"/>
              </w:rPr>
              <w:t>10</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6</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7.1 Фінансовий стан підприємства, методи його оцінки.</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7.1.1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Бюджетування в системі оперативного фінансового планування. Класифікація бюджетів за основними класифікаційними ознаками.</w:t>
            </w:r>
          </w:p>
          <w:p w:rsidR="00C308B9" w:rsidRPr="00D96724" w:rsidRDefault="00C308B9" w:rsidP="00CF7064">
            <w:pPr>
              <w:rPr>
                <w:sz w:val="28"/>
                <w:szCs w:val="28"/>
              </w:rPr>
            </w:pPr>
            <w:r w:rsidRPr="00D96724">
              <w:rPr>
                <w:sz w:val="28"/>
                <w:szCs w:val="28"/>
              </w:rPr>
              <w:t>[10]р.6. п.п.10.5</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7.2. Показники оцінки фінансового стану підприємства.</w:t>
            </w:r>
          </w:p>
        </w:tc>
        <w:tc>
          <w:tcPr>
            <w:tcW w:w="992" w:type="dxa"/>
          </w:tcPr>
          <w:p w:rsidR="00C308B9" w:rsidRPr="00D96724" w:rsidRDefault="00C308B9" w:rsidP="00CF7064">
            <w:pPr>
              <w:rPr>
                <w:sz w:val="28"/>
                <w:szCs w:val="28"/>
              </w:rPr>
            </w:pPr>
            <w:r w:rsidRPr="00D96724">
              <w:rPr>
                <w:sz w:val="28"/>
                <w:szCs w:val="28"/>
              </w:rPr>
              <w:t>6</w:t>
            </w:r>
          </w:p>
        </w:tc>
        <w:tc>
          <w:tcPr>
            <w:tcW w:w="851" w:type="dxa"/>
          </w:tcPr>
          <w:p w:rsidR="00C308B9" w:rsidRPr="00D96724" w:rsidRDefault="00C308B9" w:rsidP="00CF7064">
            <w:pPr>
              <w:rPr>
                <w:sz w:val="28"/>
                <w:szCs w:val="28"/>
              </w:rPr>
            </w:pPr>
            <w:r w:rsidRPr="00D96724">
              <w:rPr>
                <w:sz w:val="28"/>
                <w:szCs w:val="28"/>
              </w:rPr>
              <w:t>2</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2</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7.2.1</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rPr>
                <w:sz w:val="28"/>
                <w:szCs w:val="28"/>
              </w:rPr>
            </w:pPr>
            <w:r w:rsidRPr="00D96724">
              <w:rPr>
                <w:sz w:val="28"/>
                <w:szCs w:val="28"/>
              </w:rPr>
              <w:t>Класифікація та порядок розрахунку основних показників оцінки майнового стану підприємств. Оцінка ліквідності та платоспроможності., фінансової стійкості, майнового стану.</w:t>
            </w:r>
          </w:p>
          <w:p w:rsidR="00C308B9" w:rsidRPr="00D96724" w:rsidRDefault="00C308B9" w:rsidP="00CF7064">
            <w:pPr>
              <w:rPr>
                <w:sz w:val="28"/>
                <w:szCs w:val="28"/>
              </w:rPr>
            </w:pPr>
            <w:r w:rsidRPr="00D96724">
              <w:rPr>
                <w:sz w:val="28"/>
                <w:szCs w:val="28"/>
              </w:rPr>
              <w:t>[9]р.6. п.п.9.3, 9.4</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-5</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r w:rsidRPr="00D96724">
              <w:rPr>
                <w:sz w:val="28"/>
                <w:szCs w:val="28"/>
              </w:rPr>
              <w:t xml:space="preserve">7.2.2 </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Аналіз прибутковості підприємства.[9]р.6. п.п.9.7</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7.2.3</w:t>
            </w:r>
          </w:p>
          <w:p w:rsidR="00C308B9" w:rsidRPr="00D96724" w:rsidRDefault="00C308B9"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8</w:t>
            </w:r>
          </w:p>
          <w:p w:rsidR="00C308B9" w:rsidRPr="00D96724" w:rsidRDefault="00C308B9" w:rsidP="00CF7064">
            <w:pPr>
              <w:autoSpaceDE w:val="0"/>
              <w:autoSpaceDN w:val="0"/>
              <w:adjustRightInd w:val="0"/>
              <w:rPr>
                <w:sz w:val="28"/>
                <w:szCs w:val="28"/>
              </w:rPr>
            </w:pPr>
            <w:r w:rsidRPr="00D96724">
              <w:rPr>
                <w:sz w:val="28"/>
                <w:szCs w:val="28"/>
              </w:rPr>
              <w:t xml:space="preserve"> «Аналіз фінансового стану підприємства».</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-3</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7.3. Фінансова санація та банкрутство підприємств.</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7.3.1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 xml:space="preserve">Фінансова санація підприємства, </w:t>
            </w:r>
            <w:proofErr w:type="spellStart"/>
            <w:r w:rsidRPr="00D96724">
              <w:rPr>
                <w:sz w:val="28"/>
                <w:szCs w:val="28"/>
              </w:rPr>
              <w:t>ії</w:t>
            </w:r>
            <w:proofErr w:type="spellEnd"/>
            <w:r w:rsidRPr="00D96724">
              <w:rPr>
                <w:sz w:val="28"/>
                <w:szCs w:val="28"/>
              </w:rPr>
              <w:t xml:space="preserve"> економічний зміст та порядок проведення. </w:t>
            </w:r>
            <w:r w:rsidRPr="00D96724">
              <w:rPr>
                <w:sz w:val="28"/>
                <w:szCs w:val="28"/>
              </w:rPr>
              <w:lastRenderedPageBreak/>
              <w:t>Планування та фінансування санації підприємства.</w:t>
            </w:r>
          </w:p>
          <w:p w:rsidR="00C308B9" w:rsidRPr="00D96724" w:rsidRDefault="00C308B9" w:rsidP="00CF7064">
            <w:pPr>
              <w:rPr>
                <w:sz w:val="28"/>
                <w:szCs w:val="28"/>
              </w:rPr>
            </w:pPr>
            <w:r w:rsidRPr="00D96724">
              <w:rPr>
                <w:sz w:val="28"/>
                <w:szCs w:val="28"/>
              </w:rPr>
              <w:t>[9]р.6. п.п.9.3, 9.4</w:t>
            </w:r>
          </w:p>
        </w:tc>
        <w:tc>
          <w:tcPr>
            <w:tcW w:w="992" w:type="dxa"/>
          </w:tcPr>
          <w:p w:rsidR="00C308B9" w:rsidRPr="00D96724" w:rsidRDefault="00C308B9" w:rsidP="00CF7064">
            <w:pPr>
              <w:rPr>
                <w:sz w:val="28"/>
                <w:szCs w:val="28"/>
              </w:rPr>
            </w:pPr>
            <w:r w:rsidRPr="00D96724">
              <w:rPr>
                <w:sz w:val="28"/>
                <w:szCs w:val="28"/>
              </w:rPr>
              <w:lastRenderedPageBreak/>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b/>
                <w:sz w:val="28"/>
                <w:szCs w:val="28"/>
              </w:rPr>
            </w:pPr>
          </w:p>
        </w:tc>
        <w:tc>
          <w:tcPr>
            <w:tcW w:w="3969" w:type="dxa"/>
          </w:tcPr>
          <w:p w:rsidR="00C308B9" w:rsidRPr="00D96724" w:rsidRDefault="00C308B9" w:rsidP="00CF7064">
            <w:pPr>
              <w:autoSpaceDE w:val="0"/>
              <w:autoSpaceDN w:val="0"/>
              <w:adjustRightInd w:val="0"/>
              <w:rPr>
                <w:b/>
                <w:sz w:val="28"/>
                <w:szCs w:val="28"/>
              </w:rPr>
            </w:pPr>
            <w:r w:rsidRPr="00D96724">
              <w:rPr>
                <w:b/>
                <w:sz w:val="28"/>
                <w:szCs w:val="28"/>
              </w:rPr>
              <w:t>Розділ 8. Фінансове планування на підприємствах.</w:t>
            </w:r>
          </w:p>
        </w:tc>
        <w:tc>
          <w:tcPr>
            <w:tcW w:w="992" w:type="dxa"/>
          </w:tcPr>
          <w:p w:rsidR="00C308B9" w:rsidRPr="00D96724" w:rsidRDefault="00C308B9" w:rsidP="00CF7064">
            <w:pPr>
              <w:rPr>
                <w:b/>
                <w:sz w:val="28"/>
                <w:szCs w:val="28"/>
              </w:rPr>
            </w:pPr>
            <w:r w:rsidRPr="00D96724">
              <w:rPr>
                <w:b/>
                <w:sz w:val="28"/>
                <w:szCs w:val="28"/>
              </w:rPr>
              <w:t>12</w:t>
            </w:r>
          </w:p>
        </w:tc>
        <w:tc>
          <w:tcPr>
            <w:tcW w:w="851" w:type="dxa"/>
          </w:tcPr>
          <w:p w:rsidR="00C308B9" w:rsidRPr="00D96724" w:rsidRDefault="00C308B9" w:rsidP="00CF7064">
            <w:pPr>
              <w:rPr>
                <w:b/>
                <w:sz w:val="28"/>
                <w:szCs w:val="28"/>
              </w:rPr>
            </w:pPr>
            <w:r w:rsidRPr="00D96724">
              <w:rPr>
                <w:b/>
                <w:sz w:val="28"/>
                <w:szCs w:val="28"/>
              </w:rPr>
              <w:t>2</w:t>
            </w:r>
          </w:p>
        </w:tc>
        <w:tc>
          <w:tcPr>
            <w:tcW w:w="992" w:type="dxa"/>
          </w:tcPr>
          <w:p w:rsidR="00C308B9" w:rsidRPr="00D96724" w:rsidRDefault="00C308B9" w:rsidP="00CF7064">
            <w:pPr>
              <w:rPr>
                <w:b/>
                <w:sz w:val="28"/>
                <w:szCs w:val="28"/>
              </w:rPr>
            </w:pPr>
            <w:r w:rsidRPr="00D96724">
              <w:rPr>
                <w:b/>
                <w:sz w:val="28"/>
                <w:szCs w:val="28"/>
              </w:rPr>
              <w:t>х</w:t>
            </w:r>
          </w:p>
        </w:tc>
        <w:tc>
          <w:tcPr>
            <w:tcW w:w="992" w:type="dxa"/>
          </w:tcPr>
          <w:p w:rsidR="00C308B9" w:rsidRPr="00D96724" w:rsidRDefault="00C308B9" w:rsidP="00CF7064">
            <w:pPr>
              <w:rPr>
                <w:b/>
                <w:sz w:val="28"/>
                <w:szCs w:val="28"/>
              </w:rPr>
            </w:pPr>
            <w:r w:rsidRPr="00D96724">
              <w:rPr>
                <w:b/>
                <w:sz w:val="28"/>
                <w:szCs w:val="28"/>
              </w:rPr>
              <w:t>2</w:t>
            </w:r>
          </w:p>
        </w:tc>
        <w:tc>
          <w:tcPr>
            <w:tcW w:w="816" w:type="dxa"/>
          </w:tcPr>
          <w:p w:rsidR="00C308B9" w:rsidRPr="00D96724" w:rsidRDefault="00C308B9" w:rsidP="00CF7064">
            <w:pPr>
              <w:rPr>
                <w:b/>
                <w:sz w:val="28"/>
                <w:szCs w:val="28"/>
              </w:rPr>
            </w:pPr>
            <w:r w:rsidRPr="00D96724">
              <w:rPr>
                <w:b/>
                <w:sz w:val="28"/>
                <w:szCs w:val="28"/>
              </w:rPr>
              <w:t>8</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8.1. Фінансова стратегія підприємств. Зміст та методи фінансового планування.</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2</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8.1.2</w:t>
            </w:r>
          </w:p>
          <w:p w:rsidR="00C308B9" w:rsidRPr="00D96724" w:rsidRDefault="00C308B9" w:rsidP="00CF7064">
            <w:pPr>
              <w:rPr>
                <w:sz w:val="28"/>
                <w:szCs w:val="28"/>
              </w:rPr>
            </w:pPr>
            <w:r w:rsidRPr="00D96724">
              <w:rPr>
                <w:sz w:val="28"/>
                <w:szCs w:val="28"/>
              </w:rPr>
              <w:t>Л</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Мета, завдання , значення, методи, основні етапи фінансового плану підприємств.. [10]р.6. п.п.10.2</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-1</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b/>
                <w:i/>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8.2. Зміст поточного фінансового плану т порядок його складення.</w:t>
            </w:r>
          </w:p>
        </w:tc>
        <w:tc>
          <w:tcPr>
            <w:tcW w:w="992" w:type="dxa"/>
          </w:tcPr>
          <w:p w:rsidR="00C308B9" w:rsidRPr="00D96724" w:rsidRDefault="00C308B9" w:rsidP="00CF7064">
            <w:pPr>
              <w:rPr>
                <w:b/>
                <w:i/>
                <w:sz w:val="28"/>
                <w:szCs w:val="28"/>
              </w:rPr>
            </w:pPr>
            <w:r w:rsidRPr="00D96724">
              <w:rPr>
                <w:b/>
                <w:i/>
                <w:sz w:val="28"/>
                <w:szCs w:val="28"/>
              </w:rPr>
              <w:t>4</w:t>
            </w:r>
          </w:p>
        </w:tc>
        <w:tc>
          <w:tcPr>
            <w:tcW w:w="851" w:type="dxa"/>
          </w:tcPr>
          <w:p w:rsidR="00C308B9" w:rsidRPr="00D96724" w:rsidRDefault="00C308B9" w:rsidP="00CF7064">
            <w:pPr>
              <w:rPr>
                <w:b/>
                <w:i/>
                <w:sz w:val="28"/>
                <w:szCs w:val="28"/>
              </w:rPr>
            </w:pPr>
            <w:r w:rsidRPr="00D96724">
              <w:rPr>
                <w:b/>
                <w:i/>
                <w:sz w:val="28"/>
                <w:szCs w:val="28"/>
              </w:rPr>
              <w:t>-</w:t>
            </w:r>
          </w:p>
        </w:tc>
        <w:tc>
          <w:tcPr>
            <w:tcW w:w="992" w:type="dxa"/>
          </w:tcPr>
          <w:p w:rsidR="00C308B9" w:rsidRPr="00D96724" w:rsidRDefault="00C308B9" w:rsidP="00CF7064">
            <w:pPr>
              <w:rPr>
                <w:b/>
                <w:i/>
                <w:sz w:val="28"/>
                <w:szCs w:val="28"/>
              </w:rPr>
            </w:pPr>
            <w:r w:rsidRPr="00D96724">
              <w:rPr>
                <w:b/>
                <w:i/>
                <w:sz w:val="28"/>
                <w:szCs w:val="28"/>
              </w:rPr>
              <w:t>х</w:t>
            </w:r>
          </w:p>
        </w:tc>
        <w:tc>
          <w:tcPr>
            <w:tcW w:w="992" w:type="dxa"/>
          </w:tcPr>
          <w:p w:rsidR="00C308B9" w:rsidRPr="00D96724" w:rsidRDefault="00C308B9" w:rsidP="00CF7064">
            <w:pPr>
              <w:rPr>
                <w:b/>
                <w:i/>
                <w:sz w:val="28"/>
                <w:szCs w:val="28"/>
              </w:rPr>
            </w:pPr>
            <w:r w:rsidRPr="00D96724">
              <w:rPr>
                <w:b/>
                <w:i/>
                <w:sz w:val="28"/>
                <w:szCs w:val="28"/>
              </w:rPr>
              <w:t>2</w:t>
            </w:r>
          </w:p>
        </w:tc>
        <w:tc>
          <w:tcPr>
            <w:tcW w:w="816" w:type="dxa"/>
          </w:tcPr>
          <w:p w:rsidR="00C308B9" w:rsidRPr="00D96724" w:rsidRDefault="00C308B9" w:rsidP="00CF7064">
            <w:pPr>
              <w:rPr>
                <w:b/>
                <w:i/>
                <w:sz w:val="28"/>
                <w:szCs w:val="28"/>
              </w:rPr>
            </w:pPr>
            <w:r w:rsidRPr="00D96724">
              <w:rPr>
                <w:b/>
                <w:i/>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8.2.1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autoSpaceDE w:val="0"/>
              <w:autoSpaceDN w:val="0"/>
              <w:adjustRightInd w:val="0"/>
              <w:rPr>
                <w:sz w:val="28"/>
                <w:szCs w:val="28"/>
              </w:rPr>
            </w:pPr>
            <w:r w:rsidRPr="00D96724">
              <w:rPr>
                <w:sz w:val="28"/>
                <w:szCs w:val="28"/>
              </w:rPr>
              <w:t>Види бізнес-планів та оперативне фінансове планування.[10]р.6. п.п.10.1</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2</w:t>
            </w:r>
          </w:p>
        </w:tc>
      </w:tr>
      <w:tr w:rsidR="00C308B9" w:rsidRPr="00D96724" w:rsidTr="00CF7064">
        <w:tc>
          <w:tcPr>
            <w:tcW w:w="959" w:type="dxa"/>
          </w:tcPr>
          <w:p w:rsidR="00C308B9" w:rsidRPr="00D96724" w:rsidRDefault="00C308B9" w:rsidP="00CF7064">
            <w:pPr>
              <w:rPr>
                <w:sz w:val="28"/>
                <w:szCs w:val="28"/>
              </w:rPr>
            </w:pPr>
            <w:r w:rsidRPr="00D96724">
              <w:rPr>
                <w:sz w:val="28"/>
                <w:szCs w:val="28"/>
              </w:rPr>
              <w:t>8.2.2</w:t>
            </w:r>
          </w:p>
          <w:p w:rsidR="00CF7064" w:rsidRPr="00D96724" w:rsidRDefault="00CF7064" w:rsidP="00CF7064">
            <w:pPr>
              <w:rPr>
                <w:sz w:val="28"/>
                <w:szCs w:val="28"/>
              </w:rPr>
            </w:pPr>
            <w:r w:rsidRPr="00D96724">
              <w:rPr>
                <w:sz w:val="28"/>
                <w:szCs w:val="28"/>
              </w:rPr>
              <w:t>ПЗ</w:t>
            </w:r>
          </w:p>
        </w:tc>
        <w:tc>
          <w:tcPr>
            <w:tcW w:w="3969" w:type="dxa"/>
          </w:tcPr>
          <w:p w:rsidR="00C308B9" w:rsidRPr="00D96724" w:rsidRDefault="008F3608" w:rsidP="00CF7064">
            <w:pPr>
              <w:autoSpaceDE w:val="0"/>
              <w:autoSpaceDN w:val="0"/>
              <w:adjustRightInd w:val="0"/>
              <w:rPr>
                <w:sz w:val="28"/>
                <w:szCs w:val="28"/>
              </w:rPr>
            </w:pPr>
            <w:r w:rsidRPr="00D96724">
              <w:rPr>
                <w:sz w:val="28"/>
                <w:szCs w:val="28"/>
              </w:rPr>
              <w:t>Практичне заняття № 9</w:t>
            </w:r>
            <w:r w:rsidR="00C308B9" w:rsidRPr="00D96724">
              <w:rPr>
                <w:sz w:val="28"/>
                <w:szCs w:val="28"/>
              </w:rPr>
              <w:t xml:space="preserve"> «Зміст поточного фінансового плану та порядок його складення. Розрахунок формування фінансових результатів діяльності підприємства». </w:t>
            </w:r>
          </w:p>
        </w:tc>
        <w:tc>
          <w:tcPr>
            <w:tcW w:w="992" w:type="dxa"/>
          </w:tcPr>
          <w:p w:rsidR="00C308B9" w:rsidRPr="00D96724" w:rsidRDefault="00C308B9" w:rsidP="00CF7064">
            <w:pPr>
              <w:rPr>
                <w:sz w:val="28"/>
                <w:szCs w:val="28"/>
              </w:rPr>
            </w:pPr>
            <w:r w:rsidRPr="00D96724">
              <w:rPr>
                <w:sz w:val="28"/>
                <w:szCs w:val="28"/>
              </w:rPr>
              <w:t>2</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lang w:val="ru-RU"/>
              </w:rPr>
            </w:pPr>
            <w:r w:rsidRPr="00D96724">
              <w:rPr>
                <w:sz w:val="28"/>
                <w:szCs w:val="28"/>
              </w:rPr>
              <w:t>2</w:t>
            </w:r>
            <w:r w:rsidR="00425818" w:rsidRPr="00D96724">
              <w:rPr>
                <w:sz w:val="28"/>
                <w:szCs w:val="28"/>
                <w:lang w:val="ru-RU"/>
              </w:rPr>
              <w:t>-0</w:t>
            </w:r>
          </w:p>
        </w:tc>
        <w:tc>
          <w:tcPr>
            <w:tcW w:w="816" w:type="dxa"/>
          </w:tcPr>
          <w:p w:rsidR="00C308B9" w:rsidRPr="00D96724" w:rsidRDefault="00C308B9" w:rsidP="00CF7064">
            <w:pPr>
              <w:rPr>
                <w:sz w:val="28"/>
                <w:szCs w:val="28"/>
              </w:rPr>
            </w:pPr>
            <w:r w:rsidRPr="00D96724">
              <w:rPr>
                <w:sz w:val="28"/>
                <w:szCs w:val="28"/>
              </w:rPr>
              <w:t>-</w:t>
            </w:r>
          </w:p>
        </w:tc>
      </w:tr>
      <w:tr w:rsidR="00C308B9" w:rsidRPr="00D96724" w:rsidTr="00CF7064">
        <w:tc>
          <w:tcPr>
            <w:tcW w:w="959" w:type="dxa"/>
          </w:tcPr>
          <w:p w:rsidR="00C308B9" w:rsidRPr="00D96724" w:rsidRDefault="00C308B9" w:rsidP="00CF7064">
            <w:pPr>
              <w:rPr>
                <w:sz w:val="28"/>
                <w:szCs w:val="28"/>
              </w:rPr>
            </w:pPr>
          </w:p>
        </w:tc>
        <w:tc>
          <w:tcPr>
            <w:tcW w:w="3969" w:type="dxa"/>
          </w:tcPr>
          <w:p w:rsidR="00C308B9" w:rsidRPr="00D96724" w:rsidRDefault="00C308B9" w:rsidP="00CF7064">
            <w:pPr>
              <w:autoSpaceDE w:val="0"/>
              <w:autoSpaceDN w:val="0"/>
              <w:adjustRightInd w:val="0"/>
              <w:rPr>
                <w:b/>
                <w:i/>
                <w:sz w:val="28"/>
                <w:szCs w:val="28"/>
              </w:rPr>
            </w:pPr>
            <w:r w:rsidRPr="00D96724">
              <w:rPr>
                <w:b/>
                <w:i/>
                <w:sz w:val="28"/>
                <w:szCs w:val="28"/>
              </w:rPr>
              <w:t>Тема 8.3. Зміст і значення оперативного фінансового плану.</w:t>
            </w:r>
          </w:p>
        </w:tc>
        <w:tc>
          <w:tcPr>
            <w:tcW w:w="992" w:type="dxa"/>
          </w:tcPr>
          <w:p w:rsidR="00C308B9" w:rsidRPr="00D96724" w:rsidRDefault="00C308B9" w:rsidP="00CF7064">
            <w:pPr>
              <w:rPr>
                <w:sz w:val="28"/>
                <w:szCs w:val="28"/>
              </w:rPr>
            </w:pPr>
            <w:r w:rsidRPr="00D96724">
              <w:rPr>
                <w:sz w:val="28"/>
                <w:szCs w:val="28"/>
              </w:rPr>
              <w:t>4</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4</w:t>
            </w:r>
          </w:p>
        </w:tc>
      </w:tr>
      <w:tr w:rsidR="00C308B9" w:rsidRPr="00D96724" w:rsidTr="00CF7064">
        <w:tc>
          <w:tcPr>
            <w:tcW w:w="959" w:type="dxa"/>
          </w:tcPr>
          <w:p w:rsidR="00C308B9" w:rsidRPr="00D96724" w:rsidRDefault="00C308B9" w:rsidP="00CF7064">
            <w:pPr>
              <w:rPr>
                <w:sz w:val="28"/>
                <w:szCs w:val="28"/>
              </w:rPr>
            </w:pPr>
            <w:r w:rsidRPr="00D96724">
              <w:rPr>
                <w:sz w:val="28"/>
                <w:szCs w:val="28"/>
              </w:rPr>
              <w:t>8.4.1</w:t>
            </w:r>
          </w:p>
          <w:p w:rsidR="00C308B9" w:rsidRPr="00D96724" w:rsidRDefault="00C308B9" w:rsidP="00CF7064">
            <w:pPr>
              <w:rPr>
                <w:sz w:val="28"/>
                <w:szCs w:val="28"/>
              </w:rPr>
            </w:pPr>
            <w:r w:rsidRPr="00D96724">
              <w:rPr>
                <w:sz w:val="28"/>
                <w:szCs w:val="28"/>
              </w:rPr>
              <w:t>СРС</w:t>
            </w:r>
          </w:p>
        </w:tc>
        <w:tc>
          <w:tcPr>
            <w:tcW w:w="3969" w:type="dxa"/>
          </w:tcPr>
          <w:p w:rsidR="00C308B9" w:rsidRPr="00D96724" w:rsidRDefault="00C308B9" w:rsidP="00CF7064">
            <w:pPr>
              <w:rPr>
                <w:sz w:val="28"/>
                <w:szCs w:val="28"/>
              </w:rPr>
            </w:pPr>
            <w:r w:rsidRPr="00D96724">
              <w:rPr>
                <w:sz w:val="28"/>
                <w:szCs w:val="28"/>
              </w:rPr>
              <w:t>Баланс надходження коштів підприємства (оперативний фінансовий план)</w:t>
            </w:r>
            <w:proofErr w:type="spellStart"/>
            <w:r w:rsidRPr="00D96724">
              <w:rPr>
                <w:sz w:val="28"/>
                <w:szCs w:val="28"/>
              </w:rPr>
              <w:t>.Платіжний</w:t>
            </w:r>
            <w:proofErr w:type="spellEnd"/>
            <w:r w:rsidRPr="00D96724">
              <w:rPr>
                <w:sz w:val="28"/>
                <w:szCs w:val="28"/>
              </w:rPr>
              <w:t xml:space="preserve"> календар. Касовий план. Бюджетування в системі оперативного фінансового планування.  Класифікація бюджетів за основними класифікаційними ознаками.</w:t>
            </w:r>
          </w:p>
          <w:p w:rsidR="00C308B9" w:rsidRPr="00D96724" w:rsidRDefault="00C308B9" w:rsidP="00CF7064">
            <w:pPr>
              <w:rPr>
                <w:sz w:val="28"/>
                <w:szCs w:val="28"/>
              </w:rPr>
            </w:pPr>
            <w:r w:rsidRPr="00D96724">
              <w:rPr>
                <w:sz w:val="28"/>
                <w:szCs w:val="28"/>
              </w:rPr>
              <w:t>[10]р.6. п.п.10.2</w:t>
            </w:r>
          </w:p>
        </w:tc>
        <w:tc>
          <w:tcPr>
            <w:tcW w:w="992" w:type="dxa"/>
          </w:tcPr>
          <w:p w:rsidR="00C308B9" w:rsidRPr="00D96724" w:rsidRDefault="00C308B9" w:rsidP="00CF7064">
            <w:pPr>
              <w:rPr>
                <w:sz w:val="28"/>
                <w:szCs w:val="28"/>
              </w:rPr>
            </w:pPr>
            <w:r w:rsidRPr="00D96724">
              <w:rPr>
                <w:sz w:val="28"/>
                <w:szCs w:val="28"/>
              </w:rPr>
              <w:t>-</w:t>
            </w:r>
          </w:p>
        </w:tc>
        <w:tc>
          <w:tcPr>
            <w:tcW w:w="851" w:type="dxa"/>
          </w:tcPr>
          <w:p w:rsidR="00C308B9" w:rsidRPr="00D96724" w:rsidRDefault="00C308B9" w:rsidP="00CF7064">
            <w:pPr>
              <w:rPr>
                <w:sz w:val="28"/>
                <w:szCs w:val="28"/>
              </w:rPr>
            </w:pPr>
            <w:r w:rsidRPr="00D96724">
              <w:rPr>
                <w:sz w:val="28"/>
                <w:szCs w:val="28"/>
              </w:rPr>
              <w:t>-</w:t>
            </w:r>
          </w:p>
        </w:tc>
        <w:tc>
          <w:tcPr>
            <w:tcW w:w="992" w:type="dxa"/>
          </w:tcPr>
          <w:p w:rsidR="00C308B9" w:rsidRPr="00D96724" w:rsidRDefault="00C308B9" w:rsidP="00CF7064">
            <w:pPr>
              <w:rPr>
                <w:sz w:val="28"/>
                <w:szCs w:val="28"/>
              </w:rPr>
            </w:pPr>
            <w:r w:rsidRPr="00D96724">
              <w:rPr>
                <w:sz w:val="28"/>
                <w:szCs w:val="28"/>
              </w:rPr>
              <w:t>х</w:t>
            </w:r>
          </w:p>
        </w:tc>
        <w:tc>
          <w:tcPr>
            <w:tcW w:w="992" w:type="dxa"/>
          </w:tcPr>
          <w:p w:rsidR="00C308B9" w:rsidRPr="00D96724" w:rsidRDefault="00C308B9" w:rsidP="00CF7064">
            <w:pPr>
              <w:rPr>
                <w:sz w:val="28"/>
                <w:szCs w:val="28"/>
              </w:rPr>
            </w:pPr>
            <w:r w:rsidRPr="00D96724">
              <w:rPr>
                <w:sz w:val="28"/>
                <w:szCs w:val="28"/>
              </w:rPr>
              <w:t>-</w:t>
            </w:r>
          </w:p>
        </w:tc>
        <w:tc>
          <w:tcPr>
            <w:tcW w:w="816" w:type="dxa"/>
          </w:tcPr>
          <w:p w:rsidR="00C308B9" w:rsidRPr="00D96724" w:rsidRDefault="00C308B9" w:rsidP="00CF7064">
            <w:pPr>
              <w:rPr>
                <w:sz w:val="28"/>
                <w:szCs w:val="28"/>
              </w:rPr>
            </w:pPr>
            <w:r w:rsidRPr="00D96724">
              <w:rPr>
                <w:sz w:val="28"/>
                <w:szCs w:val="28"/>
              </w:rPr>
              <w:t>4</w:t>
            </w:r>
          </w:p>
        </w:tc>
      </w:tr>
      <w:tr w:rsidR="00C308B9" w:rsidRPr="00D96724" w:rsidTr="00CF7064">
        <w:tc>
          <w:tcPr>
            <w:tcW w:w="959" w:type="dxa"/>
          </w:tcPr>
          <w:p w:rsidR="00C308B9" w:rsidRPr="00D96724" w:rsidRDefault="00C308B9" w:rsidP="00CF7064">
            <w:pPr>
              <w:jc w:val="center"/>
              <w:rPr>
                <w:b/>
                <w:sz w:val="28"/>
                <w:szCs w:val="28"/>
              </w:rPr>
            </w:pPr>
          </w:p>
        </w:tc>
        <w:tc>
          <w:tcPr>
            <w:tcW w:w="3969" w:type="dxa"/>
          </w:tcPr>
          <w:p w:rsidR="00C308B9" w:rsidRPr="00D96724" w:rsidRDefault="00C308B9" w:rsidP="00CF7064">
            <w:pPr>
              <w:jc w:val="center"/>
              <w:rPr>
                <w:b/>
                <w:sz w:val="28"/>
                <w:szCs w:val="28"/>
              </w:rPr>
            </w:pPr>
            <w:r w:rsidRPr="00D96724">
              <w:rPr>
                <w:b/>
                <w:sz w:val="28"/>
                <w:szCs w:val="28"/>
              </w:rPr>
              <w:t>Всього</w:t>
            </w:r>
          </w:p>
        </w:tc>
        <w:tc>
          <w:tcPr>
            <w:tcW w:w="992" w:type="dxa"/>
          </w:tcPr>
          <w:p w:rsidR="00C308B9" w:rsidRPr="00D96724" w:rsidRDefault="00C308B9" w:rsidP="00CF7064">
            <w:pPr>
              <w:jc w:val="center"/>
              <w:rPr>
                <w:b/>
                <w:sz w:val="28"/>
                <w:szCs w:val="28"/>
              </w:rPr>
            </w:pPr>
            <w:r w:rsidRPr="00D96724">
              <w:rPr>
                <w:b/>
                <w:sz w:val="28"/>
                <w:szCs w:val="28"/>
              </w:rPr>
              <w:t>90</w:t>
            </w:r>
          </w:p>
        </w:tc>
        <w:tc>
          <w:tcPr>
            <w:tcW w:w="851" w:type="dxa"/>
          </w:tcPr>
          <w:p w:rsidR="00C308B9" w:rsidRPr="00D96724" w:rsidRDefault="00C308B9" w:rsidP="00CF7064">
            <w:pPr>
              <w:jc w:val="center"/>
              <w:rPr>
                <w:b/>
                <w:sz w:val="28"/>
                <w:szCs w:val="28"/>
              </w:rPr>
            </w:pPr>
            <w:r w:rsidRPr="00D96724">
              <w:rPr>
                <w:b/>
                <w:sz w:val="28"/>
                <w:szCs w:val="28"/>
              </w:rPr>
              <w:t>20</w:t>
            </w:r>
          </w:p>
        </w:tc>
        <w:tc>
          <w:tcPr>
            <w:tcW w:w="992" w:type="dxa"/>
          </w:tcPr>
          <w:p w:rsidR="00C308B9" w:rsidRPr="00D96724" w:rsidRDefault="00C308B9" w:rsidP="00CF7064">
            <w:pPr>
              <w:jc w:val="center"/>
              <w:rPr>
                <w:b/>
                <w:sz w:val="28"/>
                <w:szCs w:val="28"/>
              </w:rPr>
            </w:pPr>
            <w:r w:rsidRPr="00D96724">
              <w:rPr>
                <w:b/>
                <w:sz w:val="28"/>
                <w:szCs w:val="28"/>
              </w:rPr>
              <w:t>Х</w:t>
            </w:r>
          </w:p>
        </w:tc>
        <w:tc>
          <w:tcPr>
            <w:tcW w:w="992" w:type="dxa"/>
          </w:tcPr>
          <w:p w:rsidR="00C308B9" w:rsidRPr="00D96724" w:rsidRDefault="00C308B9" w:rsidP="00CF7064">
            <w:pPr>
              <w:jc w:val="center"/>
              <w:rPr>
                <w:b/>
                <w:sz w:val="28"/>
                <w:szCs w:val="28"/>
              </w:rPr>
            </w:pPr>
            <w:r w:rsidRPr="00D96724">
              <w:rPr>
                <w:b/>
                <w:sz w:val="28"/>
                <w:szCs w:val="28"/>
              </w:rPr>
              <w:t>18</w:t>
            </w:r>
          </w:p>
        </w:tc>
        <w:tc>
          <w:tcPr>
            <w:tcW w:w="816" w:type="dxa"/>
          </w:tcPr>
          <w:p w:rsidR="00C308B9" w:rsidRPr="00D96724" w:rsidRDefault="00C308B9" w:rsidP="00CF7064">
            <w:pPr>
              <w:jc w:val="center"/>
              <w:rPr>
                <w:b/>
                <w:sz w:val="28"/>
                <w:szCs w:val="28"/>
              </w:rPr>
            </w:pPr>
            <w:r w:rsidRPr="00D96724">
              <w:rPr>
                <w:b/>
                <w:sz w:val="28"/>
                <w:szCs w:val="28"/>
              </w:rPr>
              <w:t>52</w:t>
            </w:r>
          </w:p>
        </w:tc>
      </w:tr>
    </w:tbl>
    <w:p w:rsidR="00C308B9" w:rsidRPr="00D96724" w:rsidRDefault="00C308B9" w:rsidP="00C308B9"/>
    <w:p w:rsidR="00C96E9F" w:rsidRDefault="00C96E9F" w:rsidP="00C96E9F">
      <w:pPr>
        <w:pStyle w:val="a7"/>
        <w:jc w:val="center"/>
        <w:rPr>
          <w:rFonts w:ascii="Times New Roman" w:hAnsi="Times New Roman"/>
          <w:b/>
          <w:sz w:val="28"/>
          <w:szCs w:val="28"/>
          <w:lang w:val="uk-UA"/>
        </w:rPr>
      </w:pPr>
    </w:p>
    <w:p w:rsidR="00D96724" w:rsidRDefault="00D96724" w:rsidP="00C96E9F">
      <w:pPr>
        <w:pStyle w:val="a7"/>
        <w:jc w:val="center"/>
        <w:rPr>
          <w:rFonts w:ascii="Times New Roman" w:hAnsi="Times New Roman"/>
          <w:b/>
          <w:sz w:val="28"/>
          <w:szCs w:val="28"/>
          <w:lang w:val="uk-UA"/>
        </w:rPr>
      </w:pPr>
    </w:p>
    <w:p w:rsidR="00D96724" w:rsidRDefault="00D96724" w:rsidP="00C96E9F">
      <w:pPr>
        <w:pStyle w:val="a7"/>
        <w:jc w:val="center"/>
        <w:rPr>
          <w:rFonts w:ascii="Times New Roman" w:hAnsi="Times New Roman"/>
          <w:b/>
          <w:sz w:val="28"/>
          <w:szCs w:val="28"/>
          <w:lang w:val="uk-UA"/>
        </w:rPr>
      </w:pPr>
    </w:p>
    <w:p w:rsidR="00D96724" w:rsidRPr="00D96724" w:rsidRDefault="00D96724" w:rsidP="00C96E9F">
      <w:pPr>
        <w:pStyle w:val="a7"/>
        <w:jc w:val="center"/>
        <w:rPr>
          <w:rFonts w:ascii="Times New Roman" w:hAnsi="Times New Roman"/>
          <w:b/>
          <w:sz w:val="28"/>
          <w:szCs w:val="28"/>
          <w:lang w:val="uk-UA"/>
        </w:rPr>
      </w:pPr>
    </w:p>
    <w:p w:rsidR="00CF7064" w:rsidRPr="00D96724" w:rsidRDefault="00CF7064" w:rsidP="00CF7064">
      <w:pPr>
        <w:pStyle w:val="a3"/>
        <w:spacing w:before="0" w:beforeAutospacing="0" w:after="0" w:afterAutospacing="0" w:line="360" w:lineRule="auto"/>
        <w:jc w:val="center"/>
        <w:rPr>
          <w:b/>
          <w:bCs/>
          <w:color w:val="000000"/>
          <w:sz w:val="28"/>
          <w:szCs w:val="28"/>
        </w:rPr>
      </w:pPr>
      <w:r w:rsidRPr="00D96724">
        <w:rPr>
          <w:b/>
          <w:bCs/>
          <w:color w:val="000000"/>
          <w:sz w:val="28"/>
          <w:szCs w:val="28"/>
        </w:rPr>
        <w:lastRenderedPageBreak/>
        <w:t>5. Теми семінарів - не передбачено</w:t>
      </w:r>
    </w:p>
    <w:p w:rsidR="00CF7064" w:rsidRPr="00D96724" w:rsidRDefault="00CF7064" w:rsidP="00CF7064">
      <w:pPr>
        <w:pStyle w:val="a3"/>
        <w:spacing w:before="0" w:beforeAutospacing="0" w:after="0" w:afterAutospacing="0" w:line="360" w:lineRule="auto"/>
        <w:jc w:val="center"/>
        <w:rPr>
          <w:b/>
          <w:bCs/>
          <w:color w:val="000000"/>
          <w:sz w:val="28"/>
          <w:szCs w:val="28"/>
        </w:rPr>
      </w:pPr>
    </w:p>
    <w:p w:rsidR="00CF7064" w:rsidRPr="00D96724" w:rsidRDefault="00CF7064" w:rsidP="00CF7064">
      <w:pPr>
        <w:pStyle w:val="a3"/>
        <w:spacing w:before="0" w:beforeAutospacing="0" w:after="0" w:afterAutospacing="0" w:line="360" w:lineRule="auto"/>
        <w:jc w:val="center"/>
        <w:rPr>
          <w:b/>
          <w:bCs/>
          <w:color w:val="000000"/>
          <w:sz w:val="28"/>
          <w:szCs w:val="28"/>
        </w:rPr>
      </w:pPr>
    </w:p>
    <w:p w:rsidR="00CF7064" w:rsidRPr="00D96724" w:rsidRDefault="00CF7064" w:rsidP="00CF7064">
      <w:pPr>
        <w:pStyle w:val="a3"/>
        <w:spacing w:before="0" w:beforeAutospacing="0" w:after="0" w:afterAutospacing="0" w:line="360" w:lineRule="auto"/>
        <w:jc w:val="center"/>
        <w:rPr>
          <w:b/>
          <w:bCs/>
          <w:color w:val="000000"/>
          <w:sz w:val="28"/>
          <w:szCs w:val="28"/>
        </w:rPr>
      </w:pPr>
      <w:r w:rsidRPr="00D96724">
        <w:rPr>
          <w:b/>
          <w:bCs/>
          <w:color w:val="000000"/>
          <w:sz w:val="28"/>
          <w:szCs w:val="28"/>
        </w:rPr>
        <w:t>6. Теми практичних занять</w:t>
      </w:r>
    </w:p>
    <w:tbl>
      <w:tblPr>
        <w:tblStyle w:val="a4"/>
        <w:tblW w:w="8583" w:type="dxa"/>
        <w:tblLook w:val="04A0"/>
      </w:tblPr>
      <w:tblGrid>
        <w:gridCol w:w="833"/>
        <w:gridCol w:w="6413"/>
        <w:gridCol w:w="1337"/>
      </w:tblGrid>
      <w:tr w:rsidR="00CF7064" w:rsidRPr="00D96724" w:rsidTr="00CF7064">
        <w:tc>
          <w:tcPr>
            <w:tcW w:w="8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line="276" w:lineRule="auto"/>
              <w:jc w:val="center"/>
              <w:rPr>
                <w:color w:val="000000"/>
                <w:sz w:val="28"/>
                <w:szCs w:val="28"/>
              </w:rPr>
            </w:pPr>
            <w:r w:rsidRPr="00D96724">
              <w:rPr>
                <w:color w:val="000000"/>
                <w:sz w:val="28"/>
                <w:szCs w:val="28"/>
              </w:rPr>
              <w:t>1</w:t>
            </w:r>
          </w:p>
        </w:tc>
        <w:tc>
          <w:tcPr>
            <w:tcW w:w="64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autoSpaceDE w:val="0"/>
              <w:autoSpaceDN w:val="0"/>
              <w:adjustRightInd w:val="0"/>
              <w:rPr>
                <w:sz w:val="28"/>
                <w:szCs w:val="28"/>
              </w:rPr>
            </w:pPr>
            <w:r w:rsidRPr="00D96724">
              <w:rPr>
                <w:sz w:val="28"/>
                <w:szCs w:val="28"/>
              </w:rPr>
              <w:t>Практичне заняття № 1. Тестове опитування за розділом 1 «Сутність і функції фінансів підприємств».</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CF7064" w:rsidRPr="00D96724" w:rsidTr="00CF7064">
        <w:tc>
          <w:tcPr>
            <w:tcW w:w="833" w:type="dxa"/>
            <w:tcBorders>
              <w:top w:val="single" w:sz="4" w:space="0" w:color="auto"/>
              <w:left w:val="single" w:sz="4" w:space="0" w:color="auto"/>
              <w:bottom w:val="single" w:sz="4" w:space="0" w:color="auto"/>
              <w:right w:val="single" w:sz="4" w:space="0" w:color="auto"/>
            </w:tcBorders>
            <w:vAlign w:val="center"/>
            <w:hideMark/>
          </w:tcPr>
          <w:p w:rsidR="00CF7064" w:rsidRPr="00D96724" w:rsidRDefault="00CF7064"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c>
          <w:tcPr>
            <w:tcW w:w="6413" w:type="dxa"/>
            <w:tcBorders>
              <w:top w:val="single" w:sz="4" w:space="0" w:color="auto"/>
              <w:left w:val="single" w:sz="4" w:space="0" w:color="auto"/>
              <w:bottom w:val="single" w:sz="4" w:space="0" w:color="auto"/>
              <w:right w:val="single" w:sz="4" w:space="0" w:color="auto"/>
            </w:tcBorders>
            <w:hideMark/>
          </w:tcPr>
          <w:p w:rsidR="00CF7064" w:rsidRPr="00D96724" w:rsidRDefault="008F3608" w:rsidP="00CF7064">
            <w:pPr>
              <w:autoSpaceDE w:val="0"/>
              <w:autoSpaceDN w:val="0"/>
              <w:adjustRightInd w:val="0"/>
              <w:rPr>
                <w:sz w:val="28"/>
                <w:szCs w:val="28"/>
              </w:rPr>
            </w:pPr>
            <w:r w:rsidRPr="00D96724">
              <w:rPr>
                <w:sz w:val="28"/>
                <w:szCs w:val="28"/>
              </w:rPr>
              <w:t>Практичне заняття № 2</w:t>
            </w:r>
            <w:r w:rsidR="00CF7064" w:rsidRPr="00D96724">
              <w:rPr>
                <w:sz w:val="28"/>
                <w:szCs w:val="28"/>
              </w:rPr>
              <w:t xml:space="preserve"> «Складання касових документів».</w:t>
            </w:r>
          </w:p>
        </w:tc>
        <w:tc>
          <w:tcPr>
            <w:tcW w:w="1337" w:type="dxa"/>
            <w:tcBorders>
              <w:top w:val="single" w:sz="4" w:space="0" w:color="auto"/>
              <w:left w:val="single" w:sz="4" w:space="0" w:color="auto"/>
              <w:bottom w:val="single" w:sz="4" w:space="0" w:color="auto"/>
              <w:right w:val="single" w:sz="4" w:space="0" w:color="auto"/>
            </w:tcBorders>
            <w:vAlign w:val="center"/>
            <w:hideMark/>
          </w:tcPr>
          <w:p w:rsidR="00CF7064" w:rsidRPr="00D96724" w:rsidRDefault="00CF7064"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8F3608" w:rsidRPr="00D96724" w:rsidTr="00CF7064">
        <w:trPr>
          <w:trHeight w:val="360"/>
        </w:trPr>
        <w:tc>
          <w:tcPr>
            <w:tcW w:w="833" w:type="dxa"/>
            <w:tcBorders>
              <w:top w:val="single" w:sz="4" w:space="0" w:color="auto"/>
              <w:left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3</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 xml:space="preserve">Практичне заняття № 3 </w:t>
            </w:r>
          </w:p>
          <w:p w:rsidR="008F3608" w:rsidRPr="00D96724" w:rsidRDefault="008F3608" w:rsidP="00D83883">
            <w:pPr>
              <w:autoSpaceDE w:val="0"/>
              <w:autoSpaceDN w:val="0"/>
              <w:adjustRightInd w:val="0"/>
              <w:rPr>
                <w:sz w:val="28"/>
                <w:szCs w:val="28"/>
              </w:rPr>
            </w:pPr>
            <w:r w:rsidRPr="00D96724">
              <w:rPr>
                <w:sz w:val="28"/>
                <w:szCs w:val="28"/>
              </w:rPr>
              <w:t>« Формування прибутку від різних видів діяльності».</w:t>
            </w: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8F3608" w:rsidRPr="00D96724" w:rsidTr="00CF7064">
        <w:trPr>
          <w:trHeight w:val="270"/>
        </w:trPr>
        <w:tc>
          <w:tcPr>
            <w:tcW w:w="833" w:type="dxa"/>
            <w:tcBorders>
              <w:left w:val="single" w:sz="4" w:space="0" w:color="auto"/>
              <w:bottom w:val="single" w:sz="4" w:space="0" w:color="auto"/>
              <w:right w:val="single" w:sz="4" w:space="0" w:color="auto"/>
            </w:tcBorders>
            <w:vAlign w:val="center"/>
            <w:hideMark/>
          </w:tcPr>
          <w:p w:rsidR="008F3608" w:rsidRPr="00D96724" w:rsidRDefault="008F3608" w:rsidP="00CF7064">
            <w:pPr>
              <w:pStyle w:val="a3"/>
              <w:spacing w:after="0"/>
              <w:jc w:val="center"/>
              <w:rPr>
                <w:color w:val="000000"/>
                <w:sz w:val="28"/>
                <w:szCs w:val="28"/>
              </w:rPr>
            </w:pPr>
            <w:r w:rsidRPr="00D96724">
              <w:rPr>
                <w:color w:val="000000"/>
                <w:sz w:val="28"/>
                <w:szCs w:val="28"/>
              </w:rPr>
              <w:t>4</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Практичне заняття № 4</w:t>
            </w:r>
          </w:p>
          <w:p w:rsidR="008F3608" w:rsidRPr="00D96724" w:rsidRDefault="008F3608" w:rsidP="00D83883">
            <w:pPr>
              <w:autoSpaceDE w:val="0"/>
              <w:autoSpaceDN w:val="0"/>
              <w:adjustRightInd w:val="0"/>
              <w:rPr>
                <w:sz w:val="28"/>
                <w:szCs w:val="28"/>
              </w:rPr>
            </w:pPr>
            <w:r w:rsidRPr="00D96724">
              <w:rPr>
                <w:sz w:val="28"/>
                <w:szCs w:val="28"/>
              </w:rPr>
              <w:t xml:space="preserve"> « Розподіл прибутку».</w:t>
            </w: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after="0"/>
              <w:jc w:val="center"/>
              <w:rPr>
                <w:color w:val="000000"/>
                <w:sz w:val="28"/>
                <w:szCs w:val="28"/>
              </w:rPr>
            </w:pPr>
            <w:r w:rsidRPr="00D96724">
              <w:rPr>
                <w:color w:val="000000"/>
                <w:sz w:val="28"/>
                <w:szCs w:val="28"/>
              </w:rPr>
              <w:t>2</w:t>
            </w: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tabs>
                <w:tab w:val="left" w:pos="3615"/>
              </w:tabs>
              <w:rPr>
                <w:sz w:val="28"/>
                <w:szCs w:val="28"/>
              </w:rPr>
            </w:pP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5</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Практичне заняття № 5 Тестове опитування з розділу 4  «Оподаткування підприємств».</w:t>
            </w: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6</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Практичне заняття № 6</w:t>
            </w:r>
          </w:p>
          <w:p w:rsidR="008F3608" w:rsidRPr="00D96724" w:rsidRDefault="008F3608" w:rsidP="00D83883">
            <w:pPr>
              <w:autoSpaceDE w:val="0"/>
              <w:autoSpaceDN w:val="0"/>
              <w:adjustRightInd w:val="0"/>
              <w:rPr>
                <w:sz w:val="28"/>
                <w:szCs w:val="28"/>
              </w:rPr>
            </w:pPr>
            <w:r w:rsidRPr="00D96724">
              <w:rPr>
                <w:sz w:val="28"/>
                <w:szCs w:val="28"/>
              </w:rPr>
              <w:t>« Ефективність використання оборотних коштів».</w:t>
            </w: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lang w:val="ru-RU"/>
              </w:rPr>
            </w:pPr>
            <w:r w:rsidRPr="00D96724">
              <w:rPr>
                <w:color w:val="000000"/>
                <w:sz w:val="28"/>
                <w:szCs w:val="28"/>
                <w:lang w:val="ru-RU"/>
              </w:rPr>
              <w:t>7</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Практичне заняття № 7 «Аналіз підприємства-позичальника для оцінювання його кредитоспроможності»</w:t>
            </w:r>
          </w:p>
        </w:tc>
        <w:tc>
          <w:tcPr>
            <w:tcW w:w="1337" w:type="dxa"/>
            <w:tcBorders>
              <w:top w:val="single" w:sz="4" w:space="0" w:color="auto"/>
              <w:left w:val="single" w:sz="4" w:space="0" w:color="auto"/>
              <w:bottom w:val="single" w:sz="4" w:space="0" w:color="auto"/>
              <w:right w:val="single" w:sz="4" w:space="0" w:color="auto"/>
            </w:tcBorders>
            <w:vAlign w:val="center"/>
            <w:hideMark/>
          </w:tcPr>
          <w:p w:rsidR="008F3608" w:rsidRPr="00D96724" w:rsidRDefault="008F3608" w:rsidP="00CF7064">
            <w:pPr>
              <w:pStyle w:val="a3"/>
              <w:spacing w:before="0" w:beforeAutospacing="0" w:after="0" w:afterAutospacing="0" w:line="276" w:lineRule="auto"/>
              <w:jc w:val="center"/>
              <w:rPr>
                <w:color w:val="000000"/>
                <w:sz w:val="28"/>
                <w:szCs w:val="28"/>
              </w:rPr>
            </w:pPr>
            <w:r w:rsidRPr="00D96724">
              <w:rPr>
                <w:color w:val="000000"/>
                <w:sz w:val="28"/>
                <w:szCs w:val="28"/>
              </w:rPr>
              <w:t>2</w:t>
            </w: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r w:rsidRPr="00D96724">
              <w:rPr>
                <w:bCs/>
                <w:color w:val="000000"/>
                <w:sz w:val="28"/>
                <w:szCs w:val="28"/>
              </w:rPr>
              <w:t>8</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 xml:space="preserve">Практичне заняття № 8 «Зміст поточного фінансового плану та порядок його складення. Розрахунок формування фінансових результатів діяльності підприємства». </w:t>
            </w:r>
          </w:p>
        </w:tc>
        <w:tc>
          <w:tcPr>
            <w:tcW w:w="1337"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r w:rsidRPr="00D96724">
              <w:rPr>
                <w:bCs/>
                <w:color w:val="000000"/>
                <w:sz w:val="28"/>
                <w:szCs w:val="28"/>
              </w:rPr>
              <w:t>2</w:t>
            </w:r>
          </w:p>
        </w:tc>
      </w:tr>
      <w:tr w:rsidR="008F3608" w:rsidRPr="00D96724" w:rsidTr="00CF7064">
        <w:trPr>
          <w:trHeight w:val="300"/>
        </w:trPr>
        <w:tc>
          <w:tcPr>
            <w:tcW w:w="833" w:type="dxa"/>
            <w:tcBorders>
              <w:top w:val="single" w:sz="4" w:space="0" w:color="auto"/>
              <w:left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r w:rsidRPr="00D96724">
              <w:rPr>
                <w:bCs/>
                <w:color w:val="000000"/>
                <w:sz w:val="28"/>
                <w:szCs w:val="28"/>
              </w:rPr>
              <w:t>9</w:t>
            </w: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D83883">
            <w:pPr>
              <w:autoSpaceDE w:val="0"/>
              <w:autoSpaceDN w:val="0"/>
              <w:adjustRightInd w:val="0"/>
              <w:rPr>
                <w:sz w:val="28"/>
                <w:szCs w:val="28"/>
              </w:rPr>
            </w:pPr>
            <w:r w:rsidRPr="00D96724">
              <w:rPr>
                <w:sz w:val="28"/>
                <w:szCs w:val="28"/>
              </w:rPr>
              <w:t xml:space="preserve">Практичне заняття № 9 «Зміст поточного фінансового плану та порядок його складення. Розрахунок формування фінансових результатів діяльності підприємства». </w:t>
            </w:r>
          </w:p>
        </w:tc>
        <w:tc>
          <w:tcPr>
            <w:tcW w:w="1337"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r w:rsidRPr="00D96724">
              <w:rPr>
                <w:bCs/>
                <w:color w:val="000000"/>
                <w:sz w:val="28"/>
                <w:szCs w:val="28"/>
              </w:rPr>
              <w:t>2</w:t>
            </w:r>
          </w:p>
        </w:tc>
      </w:tr>
      <w:tr w:rsidR="008F3608" w:rsidRPr="00D96724" w:rsidTr="00CF7064">
        <w:trPr>
          <w:trHeight w:val="330"/>
        </w:trPr>
        <w:tc>
          <w:tcPr>
            <w:tcW w:w="833" w:type="dxa"/>
            <w:tcBorders>
              <w:left w:val="single" w:sz="4" w:space="0" w:color="auto"/>
              <w:bottom w:val="single" w:sz="4" w:space="0" w:color="auto"/>
              <w:right w:val="single" w:sz="4" w:space="0" w:color="auto"/>
            </w:tcBorders>
            <w:hideMark/>
          </w:tcPr>
          <w:p w:rsidR="008F3608" w:rsidRPr="00D96724" w:rsidRDefault="008F3608" w:rsidP="00CF7064">
            <w:pPr>
              <w:pStyle w:val="a3"/>
              <w:spacing w:after="0" w:line="360" w:lineRule="auto"/>
              <w:jc w:val="center"/>
              <w:rPr>
                <w:bCs/>
                <w:color w:val="000000"/>
                <w:sz w:val="28"/>
                <w:szCs w:val="28"/>
              </w:rPr>
            </w:pP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tabs>
                <w:tab w:val="left" w:pos="3615"/>
              </w:tabs>
              <w:rPr>
                <w:sz w:val="28"/>
                <w:szCs w:val="28"/>
              </w:rPr>
            </w:pPr>
            <w:r w:rsidRPr="00D96724">
              <w:rPr>
                <w:sz w:val="28"/>
                <w:szCs w:val="28"/>
              </w:rPr>
              <w:t>Разом:</w:t>
            </w:r>
          </w:p>
        </w:tc>
        <w:tc>
          <w:tcPr>
            <w:tcW w:w="1337"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after="0" w:line="360" w:lineRule="auto"/>
              <w:jc w:val="center"/>
              <w:rPr>
                <w:bCs/>
                <w:color w:val="000000"/>
                <w:sz w:val="28"/>
                <w:szCs w:val="28"/>
              </w:rPr>
            </w:pPr>
            <w:r w:rsidRPr="00D96724">
              <w:rPr>
                <w:bCs/>
                <w:color w:val="000000"/>
                <w:sz w:val="28"/>
                <w:szCs w:val="28"/>
              </w:rPr>
              <w:t>18</w:t>
            </w:r>
          </w:p>
        </w:tc>
      </w:tr>
      <w:tr w:rsidR="008F3608" w:rsidRPr="00D96724" w:rsidTr="00CF7064">
        <w:tc>
          <w:tcPr>
            <w:tcW w:w="83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p>
        </w:tc>
        <w:tc>
          <w:tcPr>
            <w:tcW w:w="6413"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tabs>
                <w:tab w:val="left" w:pos="3615"/>
              </w:tabs>
              <w:rPr>
                <w:sz w:val="28"/>
                <w:szCs w:val="28"/>
              </w:rPr>
            </w:pPr>
          </w:p>
        </w:tc>
        <w:tc>
          <w:tcPr>
            <w:tcW w:w="1337" w:type="dxa"/>
            <w:tcBorders>
              <w:top w:val="single" w:sz="4" w:space="0" w:color="auto"/>
              <w:left w:val="single" w:sz="4" w:space="0" w:color="auto"/>
              <w:bottom w:val="single" w:sz="4" w:space="0" w:color="auto"/>
              <w:right w:val="single" w:sz="4" w:space="0" w:color="auto"/>
            </w:tcBorders>
            <w:hideMark/>
          </w:tcPr>
          <w:p w:rsidR="008F3608" w:rsidRPr="00D96724" w:rsidRDefault="008F3608" w:rsidP="00CF7064">
            <w:pPr>
              <w:pStyle w:val="a3"/>
              <w:spacing w:before="0" w:beforeAutospacing="0" w:after="0" w:afterAutospacing="0" w:line="360" w:lineRule="auto"/>
              <w:jc w:val="center"/>
              <w:rPr>
                <w:bCs/>
                <w:color w:val="000000"/>
                <w:sz w:val="28"/>
                <w:szCs w:val="28"/>
              </w:rPr>
            </w:pPr>
          </w:p>
        </w:tc>
      </w:tr>
    </w:tbl>
    <w:p w:rsidR="00CF7064" w:rsidRPr="00D96724" w:rsidRDefault="00CF7064" w:rsidP="00CF7064"/>
    <w:p w:rsidR="00CF7064" w:rsidRPr="00D96724" w:rsidRDefault="00CF7064" w:rsidP="00CF7064">
      <w:pPr>
        <w:pStyle w:val="a3"/>
        <w:spacing w:before="0" w:beforeAutospacing="0" w:after="0" w:afterAutospacing="0" w:line="360" w:lineRule="auto"/>
        <w:jc w:val="center"/>
        <w:rPr>
          <w:b/>
          <w:bCs/>
          <w:color w:val="000000"/>
          <w:sz w:val="28"/>
          <w:szCs w:val="28"/>
        </w:rPr>
      </w:pPr>
      <w:r w:rsidRPr="00D96724">
        <w:rPr>
          <w:b/>
          <w:bCs/>
          <w:color w:val="000000"/>
          <w:sz w:val="28"/>
          <w:szCs w:val="28"/>
        </w:rPr>
        <w:t xml:space="preserve">7. Теми лабораторних занять </w:t>
      </w:r>
      <w:r w:rsidRPr="00D96724">
        <w:rPr>
          <w:bCs/>
          <w:color w:val="000000"/>
          <w:sz w:val="28"/>
          <w:szCs w:val="28"/>
        </w:rPr>
        <w:t>– не передбачено</w:t>
      </w:r>
    </w:p>
    <w:p w:rsidR="00CF7064" w:rsidRDefault="00CF7064" w:rsidP="00CF7064">
      <w:pPr>
        <w:pStyle w:val="a3"/>
        <w:spacing w:before="0" w:beforeAutospacing="0" w:after="0" w:afterAutospacing="0" w:line="360" w:lineRule="auto"/>
        <w:jc w:val="center"/>
        <w:rPr>
          <w:b/>
          <w:bCs/>
          <w:color w:val="000000"/>
          <w:sz w:val="28"/>
          <w:szCs w:val="28"/>
        </w:rPr>
      </w:pPr>
    </w:p>
    <w:p w:rsidR="00D96724" w:rsidRDefault="00D96724" w:rsidP="00CF7064">
      <w:pPr>
        <w:pStyle w:val="a3"/>
        <w:spacing w:before="0" w:beforeAutospacing="0" w:after="0" w:afterAutospacing="0" w:line="360" w:lineRule="auto"/>
        <w:jc w:val="center"/>
        <w:rPr>
          <w:b/>
          <w:bCs/>
          <w:color w:val="000000"/>
          <w:sz w:val="28"/>
          <w:szCs w:val="28"/>
        </w:rPr>
      </w:pPr>
    </w:p>
    <w:p w:rsidR="00D96724" w:rsidRDefault="00D96724" w:rsidP="00CF7064">
      <w:pPr>
        <w:pStyle w:val="a3"/>
        <w:spacing w:before="0" w:beforeAutospacing="0" w:after="0" w:afterAutospacing="0" w:line="360" w:lineRule="auto"/>
        <w:jc w:val="center"/>
        <w:rPr>
          <w:b/>
          <w:bCs/>
          <w:color w:val="000000"/>
          <w:sz w:val="28"/>
          <w:szCs w:val="28"/>
        </w:rPr>
      </w:pPr>
    </w:p>
    <w:p w:rsidR="00D96724" w:rsidRDefault="00D96724" w:rsidP="00CF7064">
      <w:pPr>
        <w:pStyle w:val="a3"/>
        <w:spacing w:before="0" w:beforeAutospacing="0" w:after="0" w:afterAutospacing="0" w:line="360" w:lineRule="auto"/>
        <w:jc w:val="center"/>
        <w:rPr>
          <w:b/>
          <w:bCs/>
          <w:color w:val="000000"/>
          <w:sz w:val="28"/>
          <w:szCs w:val="28"/>
        </w:rPr>
      </w:pPr>
    </w:p>
    <w:p w:rsidR="00D96724" w:rsidRDefault="00D96724" w:rsidP="00CF7064">
      <w:pPr>
        <w:pStyle w:val="a3"/>
        <w:spacing w:before="0" w:beforeAutospacing="0" w:after="0" w:afterAutospacing="0" w:line="360" w:lineRule="auto"/>
        <w:jc w:val="center"/>
        <w:rPr>
          <w:b/>
          <w:bCs/>
          <w:color w:val="000000"/>
          <w:sz w:val="28"/>
          <w:szCs w:val="28"/>
        </w:rPr>
      </w:pPr>
    </w:p>
    <w:p w:rsidR="00D96724" w:rsidRPr="00D96724" w:rsidRDefault="00D96724" w:rsidP="00CF7064">
      <w:pPr>
        <w:pStyle w:val="a3"/>
        <w:spacing w:before="0" w:beforeAutospacing="0" w:after="0" w:afterAutospacing="0" w:line="360" w:lineRule="auto"/>
        <w:jc w:val="center"/>
        <w:rPr>
          <w:b/>
          <w:bCs/>
          <w:color w:val="000000"/>
          <w:sz w:val="28"/>
          <w:szCs w:val="28"/>
        </w:rPr>
      </w:pPr>
    </w:p>
    <w:p w:rsidR="00CF7064" w:rsidRPr="00D96724" w:rsidRDefault="00CF7064" w:rsidP="00CF7064">
      <w:pPr>
        <w:pStyle w:val="a3"/>
        <w:spacing w:before="0" w:beforeAutospacing="0" w:after="0" w:afterAutospacing="0" w:line="360" w:lineRule="auto"/>
        <w:jc w:val="center"/>
        <w:rPr>
          <w:b/>
          <w:bCs/>
          <w:color w:val="000000"/>
          <w:sz w:val="28"/>
          <w:szCs w:val="28"/>
        </w:rPr>
      </w:pPr>
      <w:r w:rsidRPr="00D96724">
        <w:rPr>
          <w:b/>
          <w:bCs/>
          <w:color w:val="000000"/>
          <w:sz w:val="28"/>
          <w:szCs w:val="28"/>
        </w:rPr>
        <w:lastRenderedPageBreak/>
        <w:t>8. Самостійна робота</w:t>
      </w:r>
    </w:p>
    <w:tbl>
      <w:tblPr>
        <w:tblStyle w:val="a4"/>
        <w:tblW w:w="0" w:type="auto"/>
        <w:tblLook w:val="04A0"/>
      </w:tblPr>
      <w:tblGrid>
        <w:gridCol w:w="809"/>
        <w:gridCol w:w="7425"/>
        <w:gridCol w:w="1337"/>
      </w:tblGrid>
      <w:tr w:rsidR="00CF7064"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 з/п</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Назва теми</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Кількість годин</w:t>
            </w:r>
          </w:p>
        </w:tc>
      </w:tr>
      <w:tr w:rsidR="00CF7064" w:rsidRPr="00D96724" w:rsidTr="00CF7064">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tc>
      </w:tr>
      <w:tr w:rsidR="00CF7064"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1</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8F3608" w:rsidP="00CF7064">
            <w:pPr>
              <w:tabs>
                <w:tab w:val="left" w:pos="688"/>
              </w:tabs>
              <w:rPr>
                <w:sz w:val="28"/>
                <w:szCs w:val="28"/>
              </w:rPr>
            </w:pPr>
            <w:r w:rsidRPr="00D96724">
              <w:rPr>
                <w:sz w:val="28"/>
                <w:szCs w:val="28"/>
              </w:rPr>
              <w:t>Фінанси підприємств як економічна категорія. Передумови ефективного функціонування фінансів підприємств.[1]р.1. п.п.1.1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2</w:t>
            </w:r>
          </w:p>
        </w:tc>
      </w:tr>
      <w:tr w:rsidR="008F3608"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3608" w:rsidRPr="00D96724" w:rsidRDefault="008F3608" w:rsidP="00CF7064">
            <w:pPr>
              <w:pStyle w:val="a3"/>
              <w:spacing w:before="0" w:beforeAutospacing="0" w:after="0" w:afterAutospacing="0"/>
              <w:jc w:val="center"/>
              <w:rPr>
                <w:color w:val="000000"/>
                <w:sz w:val="28"/>
                <w:szCs w:val="28"/>
              </w:rPr>
            </w:pPr>
            <w:r w:rsidRPr="00D96724">
              <w:rPr>
                <w:color w:val="000000"/>
                <w:sz w:val="28"/>
                <w:szCs w:val="28"/>
              </w:rPr>
              <w:t>2</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608" w:rsidRPr="00D96724" w:rsidRDefault="008F3608" w:rsidP="00D83883">
            <w:pPr>
              <w:autoSpaceDE w:val="0"/>
              <w:autoSpaceDN w:val="0"/>
              <w:adjustRightInd w:val="0"/>
              <w:rPr>
                <w:sz w:val="28"/>
                <w:szCs w:val="28"/>
              </w:rPr>
            </w:pPr>
            <w:r w:rsidRPr="00D96724">
              <w:rPr>
                <w:sz w:val="28"/>
                <w:szCs w:val="28"/>
              </w:rPr>
              <w:t>Формування фінансових ресурсів підприємств.</w:t>
            </w:r>
          </w:p>
          <w:p w:rsidR="008F3608" w:rsidRPr="00D96724" w:rsidRDefault="008F3608" w:rsidP="00D83883">
            <w:pPr>
              <w:rPr>
                <w:sz w:val="28"/>
                <w:szCs w:val="28"/>
              </w:rPr>
            </w:pPr>
            <w:r w:rsidRPr="00D96724">
              <w:rPr>
                <w:sz w:val="28"/>
                <w:szCs w:val="28"/>
              </w:rPr>
              <w:t>[1]р.1. п.п.1.2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3608" w:rsidRPr="00D96724" w:rsidRDefault="008F3608" w:rsidP="00CF7064">
            <w:pPr>
              <w:pStyle w:val="a3"/>
              <w:spacing w:before="0" w:beforeAutospacing="0" w:after="0" w:afterAutospacing="0"/>
              <w:jc w:val="center"/>
              <w:rPr>
                <w:color w:val="000000"/>
                <w:sz w:val="28"/>
                <w:szCs w:val="28"/>
              </w:rPr>
            </w:pPr>
            <w:r w:rsidRPr="00D96724">
              <w:rPr>
                <w:color w:val="000000"/>
                <w:sz w:val="28"/>
                <w:szCs w:val="28"/>
              </w:rPr>
              <w:t>4</w:t>
            </w:r>
          </w:p>
        </w:tc>
      </w:tr>
      <w:tr w:rsidR="008F3608"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3608" w:rsidRPr="00D96724" w:rsidRDefault="008F3608" w:rsidP="00CF7064">
            <w:pPr>
              <w:pStyle w:val="a3"/>
              <w:spacing w:before="0" w:beforeAutospacing="0" w:after="0" w:afterAutospacing="0"/>
              <w:jc w:val="center"/>
              <w:rPr>
                <w:color w:val="000000"/>
                <w:sz w:val="28"/>
                <w:szCs w:val="28"/>
              </w:rPr>
            </w:pPr>
            <w:r w:rsidRPr="00D96724">
              <w:rPr>
                <w:color w:val="000000"/>
                <w:sz w:val="28"/>
                <w:szCs w:val="28"/>
              </w:rPr>
              <w:t>3</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608" w:rsidRPr="00D96724" w:rsidRDefault="008F3608" w:rsidP="00D83883">
            <w:pPr>
              <w:autoSpaceDE w:val="0"/>
              <w:autoSpaceDN w:val="0"/>
              <w:adjustRightInd w:val="0"/>
              <w:rPr>
                <w:sz w:val="28"/>
                <w:szCs w:val="28"/>
              </w:rPr>
            </w:pPr>
            <w:r w:rsidRPr="00D96724">
              <w:rPr>
                <w:sz w:val="28"/>
                <w:szCs w:val="28"/>
              </w:rPr>
              <w:t>Форми організаційно-правових форм господарювання. Аналітична робота підприємства.[1]р.1. п.п.1.4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3608" w:rsidRPr="00D96724" w:rsidRDefault="008F3608" w:rsidP="00CF7064">
            <w:pPr>
              <w:pStyle w:val="a3"/>
              <w:spacing w:before="0" w:beforeAutospacing="0" w:after="0" w:afterAutospacing="0"/>
              <w:jc w:val="center"/>
              <w:rPr>
                <w:color w:val="000000"/>
                <w:sz w:val="28"/>
                <w:szCs w:val="28"/>
              </w:rPr>
            </w:pPr>
            <w:r w:rsidRPr="00D96724">
              <w:rPr>
                <w:color w:val="000000"/>
                <w:sz w:val="28"/>
                <w:szCs w:val="28"/>
              </w:rPr>
              <w:t>4</w:t>
            </w:r>
          </w:p>
        </w:tc>
      </w:tr>
      <w:tr w:rsidR="00A8171C"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8171C" w:rsidRPr="00D96724" w:rsidRDefault="00A8171C" w:rsidP="00CF7064">
            <w:pPr>
              <w:pStyle w:val="a3"/>
              <w:spacing w:before="0" w:beforeAutospacing="0" w:after="0" w:afterAutospacing="0"/>
              <w:jc w:val="center"/>
              <w:rPr>
                <w:color w:val="000000"/>
                <w:sz w:val="28"/>
                <w:szCs w:val="28"/>
              </w:rPr>
            </w:pPr>
            <w:r w:rsidRPr="00D96724">
              <w:rPr>
                <w:color w:val="000000"/>
                <w:sz w:val="28"/>
                <w:szCs w:val="28"/>
              </w:rPr>
              <w:t>4</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171C" w:rsidRPr="00D96724" w:rsidRDefault="00A8171C" w:rsidP="00D83883">
            <w:pPr>
              <w:autoSpaceDE w:val="0"/>
              <w:autoSpaceDN w:val="0"/>
              <w:adjustRightInd w:val="0"/>
              <w:rPr>
                <w:sz w:val="28"/>
                <w:szCs w:val="28"/>
              </w:rPr>
            </w:pPr>
            <w:r w:rsidRPr="00D96724">
              <w:rPr>
                <w:sz w:val="28"/>
                <w:szCs w:val="28"/>
              </w:rPr>
              <w:t>Платіжна дисципліна: наслідки порушення та способи зміцнення.</w:t>
            </w:r>
          </w:p>
          <w:p w:rsidR="00A8171C" w:rsidRPr="00D96724" w:rsidRDefault="00A8171C" w:rsidP="00D83883">
            <w:pPr>
              <w:rPr>
                <w:sz w:val="28"/>
                <w:szCs w:val="28"/>
              </w:rPr>
            </w:pPr>
            <w:r w:rsidRPr="00D96724">
              <w:rPr>
                <w:sz w:val="28"/>
                <w:szCs w:val="28"/>
              </w:rPr>
              <w:t>[1]р.2. п.п.2.1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8171C" w:rsidRPr="00D96724" w:rsidRDefault="00A8171C" w:rsidP="00CF7064">
            <w:pPr>
              <w:pStyle w:val="a3"/>
              <w:spacing w:before="0" w:beforeAutospacing="0" w:after="0" w:afterAutospacing="0"/>
              <w:jc w:val="center"/>
              <w:rPr>
                <w:color w:val="000000"/>
                <w:sz w:val="28"/>
                <w:szCs w:val="28"/>
              </w:rPr>
            </w:pPr>
            <w:r w:rsidRPr="00D96724">
              <w:rPr>
                <w:color w:val="000000"/>
                <w:sz w:val="28"/>
                <w:szCs w:val="28"/>
              </w:rPr>
              <w:t>2</w:t>
            </w:r>
          </w:p>
        </w:tc>
      </w:tr>
      <w:tr w:rsidR="00C75CD0"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5</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D83883">
            <w:pPr>
              <w:rPr>
                <w:sz w:val="28"/>
                <w:szCs w:val="28"/>
              </w:rPr>
            </w:pPr>
            <w:r w:rsidRPr="00D96724">
              <w:rPr>
                <w:sz w:val="28"/>
                <w:szCs w:val="28"/>
              </w:rPr>
              <w:t xml:space="preserve">Положення про ведення касових операцій в національній валюті Україні, </w:t>
            </w:r>
            <w:proofErr w:type="spellStart"/>
            <w:r w:rsidRPr="00D96724">
              <w:rPr>
                <w:sz w:val="28"/>
                <w:szCs w:val="28"/>
              </w:rPr>
              <w:t>затв</w:t>
            </w:r>
            <w:proofErr w:type="spellEnd"/>
            <w:r w:rsidRPr="00D96724">
              <w:rPr>
                <w:sz w:val="28"/>
                <w:szCs w:val="28"/>
              </w:rPr>
              <w:t>. Пост. НБУ  від 29.12.2017 р. № 148</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2</w:t>
            </w:r>
          </w:p>
        </w:tc>
      </w:tr>
      <w:tr w:rsidR="00C75CD0"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6</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C75CD0">
            <w:pPr>
              <w:rPr>
                <w:sz w:val="28"/>
                <w:szCs w:val="28"/>
              </w:rPr>
            </w:pPr>
            <w:r w:rsidRPr="00D96724">
              <w:rPr>
                <w:sz w:val="28"/>
                <w:szCs w:val="28"/>
              </w:rPr>
              <w:t>Формування і використання доходів підприємств згідно з національними положеннями (стандартами) бухгалтерського обліку.</w:t>
            </w:r>
          </w:p>
          <w:p w:rsidR="00C75CD0" w:rsidRPr="00D96724" w:rsidRDefault="00C75CD0" w:rsidP="00C75CD0">
            <w:pPr>
              <w:pStyle w:val="a7"/>
              <w:rPr>
                <w:rFonts w:ascii="Times New Roman" w:hAnsi="Times New Roman"/>
                <w:sz w:val="28"/>
                <w:szCs w:val="28"/>
                <w:lang w:val="uk-UA"/>
              </w:rPr>
            </w:pPr>
            <w:r w:rsidRPr="00D96724">
              <w:rPr>
                <w:sz w:val="28"/>
                <w:szCs w:val="28"/>
              </w:rPr>
              <w:t>[1]р.2. п.п.2.1.2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2</w:t>
            </w:r>
          </w:p>
        </w:tc>
      </w:tr>
      <w:tr w:rsidR="00C75CD0"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7</w:t>
            </w: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D83883">
            <w:pPr>
              <w:autoSpaceDE w:val="0"/>
              <w:autoSpaceDN w:val="0"/>
              <w:adjustRightInd w:val="0"/>
              <w:rPr>
                <w:sz w:val="28"/>
                <w:szCs w:val="28"/>
              </w:rPr>
            </w:pPr>
            <w:r w:rsidRPr="00D96724">
              <w:rPr>
                <w:sz w:val="28"/>
                <w:szCs w:val="28"/>
              </w:rPr>
              <w:t>Сутність і методи обчислення рентабельності.[1]р.2. п.п.4.1.4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2</w:t>
            </w:r>
          </w:p>
        </w:tc>
      </w:tr>
      <w:tr w:rsidR="00C75CD0"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8</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C75CD0" w:rsidRPr="00D96724" w:rsidRDefault="00C75CD0" w:rsidP="00D83883">
            <w:pPr>
              <w:autoSpaceDE w:val="0"/>
              <w:autoSpaceDN w:val="0"/>
              <w:adjustRightInd w:val="0"/>
              <w:rPr>
                <w:sz w:val="28"/>
                <w:szCs w:val="28"/>
              </w:rPr>
            </w:pPr>
            <w:r w:rsidRPr="00D96724">
              <w:rPr>
                <w:sz w:val="28"/>
                <w:szCs w:val="28"/>
              </w:rPr>
              <w:t>Роль і місце прибутку в економіці підприємств, балансовий прибуток. Рентабельність виробництва і рентабельність промислової продукції. Планування прибутку та рентабельності. Платежі з прибутку до державного бюджету.  Розподіл прибутку, що залишається в розпорядженні підприємства  Використання прибутку на ринку цінних паперів. [1]р.2. п.п.4.2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75CD0" w:rsidRPr="00D96724" w:rsidRDefault="00C75CD0" w:rsidP="00CF7064">
            <w:pPr>
              <w:pStyle w:val="a3"/>
              <w:spacing w:before="0" w:beforeAutospacing="0" w:after="0" w:afterAutospacing="0"/>
              <w:jc w:val="center"/>
              <w:rPr>
                <w:color w:val="000000"/>
                <w:sz w:val="28"/>
                <w:szCs w:val="28"/>
              </w:rPr>
            </w:pPr>
            <w:r w:rsidRPr="00D96724">
              <w:rPr>
                <w:color w:val="000000"/>
                <w:sz w:val="28"/>
                <w:szCs w:val="28"/>
              </w:rPr>
              <w:t>2</w:t>
            </w:r>
          </w:p>
        </w:tc>
      </w:tr>
      <w:tr w:rsidR="00C75CD0" w:rsidRPr="00D96724" w:rsidTr="00136BD1">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C75CD0" w:rsidRPr="00D96724" w:rsidRDefault="00C75CD0" w:rsidP="00CF7064">
            <w:pPr>
              <w:jc w:val="center"/>
              <w:rPr>
                <w:sz w:val="28"/>
                <w:szCs w:val="28"/>
              </w:rPr>
            </w:pPr>
            <w:r w:rsidRPr="00D96724">
              <w:rPr>
                <w:sz w:val="28"/>
                <w:szCs w:val="28"/>
              </w:rPr>
              <w:t>9</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C75CD0" w:rsidRPr="00D96724" w:rsidRDefault="00C75CD0" w:rsidP="00D83883">
            <w:pPr>
              <w:rPr>
                <w:sz w:val="28"/>
                <w:szCs w:val="28"/>
              </w:rPr>
            </w:pPr>
            <w:r w:rsidRPr="00D96724">
              <w:rPr>
                <w:sz w:val="28"/>
                <w:szCs w:val="28"/>
              </w:rPr>
              <w:t xml:space="preserve">Сфера дій Податкового кодексу України. Податкове законодавство. Основні засади податкового кодексу. Поняття податку та збору. Загальні засади встановлення податків та зборів. Спеціальні податкові режими. Усунення подвійного оподаткування. Визначення понять. Платники податків. Обов’язки податків. Права платника податків. Податкові агенти.  [14]р.1. </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CF7064">
            <w:pPr>
              <w:rPr>
                <w:sz w:val="28"/>
                <w:szCs w:val="28"/>
              </w:rPr>
            </w:pPr>
            <w:r w:rsidRPr="00D96724">
              <w:rPr>
                <w:sz w:val="28"/>
                <w:szCs w:val="28"/>
              </w:rPr>
              <w:t>2</w:t>
            </w:r>
          </w:p>
        </w:tc>
      </w:tr>
      <w:tr w:rsidR="00C75CD0" w:rsidRPr="00D96724" w:rsidTr="00745F43">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C75CD0" w:rsidRPr="00D96724" w:rsidRDefault="00C75CD0" w:rsidP="00CF7064">
            <w:pPr>
              <w:jc w:val="center"/>
              <w:rPr>
                <w:sz w:val="28"/>
                <w:szCs w:val="28"/>
              </w:rPr>
            </w:pPr>
            <w:r w:rsidRPr="00D96724">
              <w:rPr>
                <w:sz w:val="28"/>
                <w:szCs w:val="28"/>
              </w:rPr>
              <w:t>10</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C75CD0" w:rsidRPr="00D96724" w:rsidRDefault="00C75CD0" w:rsidP="00D83883">
            <w:pPr>
              <w:autoSpaceDE w:val="0"/>
              <w:autoSpaceDN w:val="0"/>
              <w:adjustRightInd w:val="0"/>
              <w:rPr>
                <w:sz w:val="28"/>
                <w:szCs w:val="28"/>
              </w:rPr>
            </w:pPr>
            <w:r w:rsidRPr="00D96724">
              <w:rPr>
                <w:sz w:val="28"/>
                <w:szCs w:val="28"/>
              </w:rPr>
              <w:t xml:space="preserve">Права, </w:t>
            </w:r>
            <w:proofErr w:type="spellStart"/>
            <w:r w:rsidRPr="00D96724">
              <w:rPr>
                <w:sz w:val="28"/>
                <w:szCs w:val="28"/>
              </w:rPr>
              <w:t>обовязки</w:t>
            </w:r>
            <w:proofErr w:type="spellEnd"/>
            <w:r w:rsidRPr="00D96724">
              <w:rPr>
                <w:sz w:val="28"/>
                <w:szCs w:val="28"/>
              </w:rPr>
              <w:t xml:space="preserve"> органів державної податкової служби. </w:t>
            </w:r>
            <w:proofErr w:type="spellStart"/>
            <w:r w:rsidRPr="00D96724">
              <w:rPr>
                <w:sz w:val="28"/>
                <w:szCs w:val="28"/>
              </w:rPr>
              <w:t>Обьект</w:t>
            </w:r>
            <w:proofErr w:type="spellEnd"/>
            <w:r w:rsidRPr="00D96724">
              <w:rPr>
                <w:sz w:val="28"/>
                <w:szCs w:val="28"/>
              </w:rPr>
              <w:t>, база , одиниця бази оподаткування, ставка податку, обчислення податку, податкові пільги, строки сплати податку та збору.</w:t>
            </w:r>
          </w:p>
          <w:p w:rsidR="00C75CD0" w:rsidRPr="00D96724" w:rsidRDefault="00C75CD0" w:rsidP="00D83883">
            <w:pPr>
              <w:autoSpaceDE w:val="0"/>
              <w:autoSpaceDN w:val="0"/>
              <w:adjustRightInd w:val="0"/>
              <w:rPr>
                <w:sz w:val="28"/>
                <w:szCs w:val="28"/>
              </w:rPr>
            </w:pPr>
            <w:r w:rsidRPr="00D96724">
              <w:rPr>
                <w:sz w:val="28"/>
                <w:szCs w:val="28"/>
              </w:rPr>
              <w:t>[14]р.1.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CF7064">
            <w:pPr>
              <w:rPr>
                <w:sz w:val="28"/>
                <w:szCs w:val="28"/>
              </w:rPr>
            </w:pPr>
            <w:r w:rsidRPr="00D96724">
              <w:rPr>
                <w:sz w:val="28"/>
                <w:szCs w:val="28"/>
              </w:rPr>
              <w:t>2</w:t>
            </w:r>
          </w:p>
        </w:tc>
      </w:tr>
      <w:tr w:rsidR="00C75CD0"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C75CD0" w:rsidRPr="00D96724" w:rsidRDefault="00C75CD0" w:rsidP="00CF7064">
            <w:pPr>
              <w:jc w:val="center"/>
              <w:rPr>
                <w:sz w:val="28"/>
                <w:szCs w:val="28"/>
              </w:rPr>
            </w:pPr>
            <w:r w:rsidRPr="00D96724">
              <w:rPr>
                <w:sz w:val="28"/>
                <w:szCs w:val="28"/>
              </w:rPr>
              <w:t>11</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C75CD0" w:rsidRPr="00D96724" w:rsidRDefault="00C75CD0" w:rsidP="00D83883">
            <w:pPr>
              <w:rPr>
                <w:sz w:val="28"/>
                <w:szCs w:val="28"/>
              </w:rPr>
            </w:pPr>
            <w:r w:rsidRPr="00D96724">
              <w:rPr>
                <w:sz w:val="28"/>
                <w:szCs w:val="28"/>
              </w:rPr>
              <w:t xml:space="preserve">Сфера застосування. Контролюючи органи та органи стягнення. Листування з платником податків. Податкова звітність. Податкові консультації. Облік платників податків. Перевірки, види, порядок проведення, </w:t>
            </w:r>
            <w:r w:rsidRPr="00D96724">
              <w:rPr>
                <w:sz w:val="28"/>
                <w:szCs w:val="28"/>
              </w:rPr>
              <w:lastRenderedPageBreak/>
              <w:t>оформлення результатів перевірок.</w:t>
            </w:r>
          </w:p>
          <w:p w:rsidR="00C75CD0" w:rsidRPr="00D96724" w:rsidRDefault="00C75CD0" w:rsidP="00D83883">
            <w:pPr>
              <w:rPr>
                <w:sz w:val="28"/>
                <w:szCs w:val="28"/>
              </w:rPr>
            </w:pPr>
            <w:r w:rsidRPr="00D96724">
              <w:rPr>
                <w:sz w:val="28"/>
                <w:szCs w:val="28"/>
              </w:rPr>
              <w:t>[14]р.1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5CD0" w:rsidRPr="00D96724" w:rsidRDefault="00C75CD0" w:rsidP="00CF7064">
            <w:pPr>
              <w:rPr>
                <w:sz w:val="28"/>
                <w:szCs w:val="28"/>
              </w:rPr>
            </w:pPr>
            <w:r w:rsidRPr="00D96724">
              <w:rPr>
                <w:sz w:val="28"/>
                <w:szCs w:val="28"/>
              </w:rPr>
              <w:lastRenderedPageBreak/>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lastRenderedPageBreak/>
              <w:t>12</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rPr>
                <w:sz w:val="28"/>
                <w:szCs w:val="28"/>
              </w:rPr>
            </w:pPr>
            <w:r w:rsidRPr="00D96724">
              <w:rPr>
                <w:sz w:val="28"/>
                <w:szCs w:val="28"/>
              </w:rPr>
              <w:t>Податковий Кодекс України , р. 10</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BB4293">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13</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Розрахунок нормативу оборотних коштів економічним методом.</w:t>
            </w:r>
          </w:p>
          <w:p w:rsidR="003926E1" w:rsidRPr="00D96724" w:rsidRDefault="003926E1" w:rsidP="00D83883">
            <w:pPr>
              <w:rPr>
                <w:sz w:val="28"/>
                <w:szCs w:val="28"/>
              </w:rPr>
            </w:pPr>
            <w:r w:rsidRPr="00D96724">
              <w:rPr>
                <w:sz w:val="28"/>
                <w:szCs w:val="28"/>
              </w:rPr>
              <w:t>[1]р.6. п.п.6.2.3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14</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Розрахунок нормативу оборотних коштів на плановий рік [1]р.6. п.п.6.2.4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lang w:val="ru-RU"/>
              </w:rPr>
            </w:pPr>
            <w:r w:rsidRPr="00D96724">
              <w:rPr>
                <w:sz w:val="28"/>
                <w:szCs w:val="28"/>
                <w:lang w:val="ru-RU"/>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15</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Власні джерела формування оборотних коштів. Використання банківських кредитів для формування оборотних коштів. Інші джерела формування оборотних коштів.</w:t>
            </w:r>
          </w:p>
          <w:p w:rsidR="003926E1" w:rsidRPr="00D96724" w:rsidRDefault="003926E1" w:rsidP="00D83883">
            <w:pPr>
              <w:autoSpaceDE w:val="0"/>
              <w:autoSpaceDN w:val="0"/>
              <w:adjustRightInd w:val="0"/>
              <w:rPr>
                <w:sz w:val="28"/>
                <w:szCs w:val="28"/>
              </w:rPr>
            </w:pPr>
            <w:r w:rsidRPr="00D96724">
              <w:rPr>
                <w:sz w:val="28"/>
                <w:szCs w:val="28"/>
              </w:rPr>
              <w:t>[1]р.6. п.п.6.3 [1]р.6. п.п.6.3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lang w:val="ru-RU"/>
              </w:rPr>
            </w:pPr>
            <w:r w:rsidRPr="00D96724">
              <w:rPr>
                <w:sz w:val="28"/>
                <w:szCs w:val="28"/>
                <w:lang w:val="ru-RU"/>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16</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Визначення наявності власних оборотних коштів. Показники використання оборотних коштів. Способи прискорення оборотності оборотних коштів. Вплив розміщення оборотних коштів на фінансовий стан підприємства. Вплив розміщення оборотних коштів на фінансовий стан підприємства.</w:t>
            </w:r>
          </w:p>
          <w:p w:rsidR="003926E1" w:rsidRPr="00D96724" w:rsidRDefault="003926E1" w:rsidP="00D83883">
            <w:pPr>
              <w:autoSpaceDE w:val="0"/>
              <w:autoSpaceDN w:val="0"/>
              <w:adjustRightInd w:val="0"/>
              <w:rPr>
                <w:sz w:val="28"/>
                <w:szCs w:val="28"/>
              </w:rPr>
            </w:pPr>
            <w:r w:rsidRPr="00D96724">
              <w:rPr>
                <w:sz w:val="28"/>
                <w:szCs w:val="28"/>
              </w:rPr>
              <w:t>[1]р.6. п.п.6.4.4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17</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3926E1">
            <w:pPr>
              <w:autoSpaceDE w:val="0"/>
              <w:autoSpaceDN w:val="0"/>
              <w:adjustRightInd w:val="0"/>
              <w:rPr>
                <w:sz w:val="28"/>
                <w:szCs w:val="28"/>
              </w:rPr>
            </w:pPr>
            <w:r w:rsidRPr="00D96724">
              <w:rPr>
                <w:sz w:val="28"/>
                <w:szCs w:val="28"/>
              </w:rPr>
              <w:t>Форми кредиту: товарна, грошова.</w:t>
            </w:r>
          </w:p>
          <w:p w:rsidR="003926E1" w:rsidRPr="00D96724" w:rsidRDefault="003926E1" w:rsidP="003926E1">
            <w:pPr>
              <w:pStyle w:val="a7"/>
              <w:rPr>
                <w:rFonts w:ascii="Times New Roman" w:hAnsi="Times New Roman"/>
                <w:sz w:val="28"/>
                <w:szCs w:val="28"/>
                <w:lang w:val="uk-UA"/>
              </w:rPr>
            </w:pPr>
            <w:r w:rsidRPr="00D96724">
              <w:rPr>
                <w:sz w:val="28"/>
                <w:szCs w:val="28"/>
              </w:rPr>
              <w:t>[1]р.6. п.п.7.1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18</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 xml:space="preserve">Загальна характеристика банківських кредитів. Принципи банківського кредитування. Види банківського обслуговування підприємств. Перевірка платоспроможності підприємства. Отримання банківського кредиту. Напрямки аналізу підприємства-позичальника для оцінювання його кредитоспроможності. </w:t>
            </w:r>
          </w:p>
          <w:p w:rsidR="003926E1" w:rsidRPr="00D96724" w:rsidRDefault="003926E1" w:rsidP="00D83883">
            <w:pPr>
              <w:autoSpaceDE w:val="0"/>
              <w:autoSpaceDN w:val="0"/>
              <w:adjustRightInd w:val="0"/>
              <w:rPr>
                <w:sz w:val="28"/>
                <w:szCs w:val="28"/>
              </w:rPr>
            </w:pPr>
            <w:r w:rsidRPr="00D96724">
              <w:rPr>
                <w:sz w:val="28"/>
                <w:szCs w:val="28"/>
              </w:rPr>
              <w:t>[1]р.6. п.п.7.1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19</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Комерційне кредитування підприємств. Лізингове кредитування підприємств. Порівняльна таблиця банківського та лізингового кредиту.[1]р.6. п.п.7.2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20</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rPr>
                <w:sz w:val="28"/>
                <w:szCs w:val="28"/>
              </w:rPr>
            </w:pPr>
            <w:r w:rsidRPr="00D96724">
              <w:rPr>
                <w:sz w:val="28"/>
                <w:szCs w:val="28"/>
              </w:rPr>
              <w:t>Бюджетування в системі оперативного фінансового планування. Класифікація бюджетів за основними класифікаційними ознаками.</w:t>
            </w:r>
          </w:p>
          <w:p w:rsidR="003926E1" w:rsidRPr="00D96724" w:rsidRDefault="003926E1" w:rsidP="00D83883">
            <w:pPr>
              <w:rPr>
                <w:sz w:val="28"/>
                <w:szCs w:val="28"/>
              </w:rPr>
            </w:pPr>
            <w:r w:rsidRPr="00D96724">
              <w:rPr>
                <w:sz w:val="28"/>
                <w:szCs w:val="28"/>
              </w:rPr>
              <w:t>[10]р.6. п.п.10.5</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21</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CF7064">
            <w:pPr>
              <w:pStyle w:val="a7"/>
              <w:rPr>
                <w:rFonts w:ascii="Times New Roman" w:hAnsi="Times New Roman"/>
                <w:sz w:val="28"/>
                <w:szCs w:val="28"/>
                <w:lang w:val="uk-UA"/>
              </w:rPr>
            </w:pPr>
            <w:proofErr w:type="spellStart"/>
            <w:r w:rsidRPr="00D96724">
              <w:rPr>
                <w:sz w:val="28"/>
                <w:szCs w:val="28"/>
              </w:rPr>
              <w:t>Аналіз</w:t>
            </w:r>
            <w:proofErr w:type="spellEnd"/>
            <w:r w:rsidRPr="00D96724">
              <w:rPr>
                <w:sz w:val="28"/>
                <w:szCs w:val="28"/>
              </w:rPr>
              <w:t xml:space="preserve"> </w:t>
            </w:r>
            <w:proofErr w:type="spellStart"/>
            <w:r w:rsidRPr="00D96724">
              <w:rPr>
                <w:sz w:val="28"/>
                <w:szCs w:val="28"/>
              </w:rPr>
              <w:t>прибутковості</w:t>
            </w:r>
            <w:proofErr w:type="spellEnd"/>
            <w:r w:rsidRPr="00D96724">
              <w:rPr>
                <w:sz w:val="28"/>
                <w:szCs w:val="28"/>
              </w:rPr>
              <w:t xml:space="preserve"> </w:t>
            </w:r>
            <w:proofErr w:type="spellStart"/>
            <w:proofErr w:type="gramStart"/>
            <w:r w:rsidRPr="00D96724">
              <w:rPr>
                <w:sz w:val="28"/>
                <w:szCs w:val="28"/>
              </w:rPr>
              <w:t>п</w:t>
            </w:r>
            <w:proofErr w:type="gramEnd"/>
            <w:r w:rsidRPr="00D96724">
              <w:rPr>
                <w:sz w:val="28"/>
                <w:szCs w:val="28"/>
              </w:rPr>
              <w:t>ідприємства</w:t>
            </w:r>
            <w:proofErr w:type="spellEnd"/>
            <w:r w:rsidRPr="00D96724">
              <w:rPr>
                <w:sz w:val="28"/>
                <w:szCs w:val="28"/>
              </w:rPr>
              <w:t>.[9]р.6. п.п.9.7</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22</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rPr>
                <w:sz w:val="28"/>
                <w:szCs w:val="28"/>
              </w:rPr>
            </w:pPr>
            <w:r w:rsidRPr="00D96724">
              <w:rPr>
                <w:sz w:val="28"/>
                <w:szCs w:val="28"/>
              </w:rPr>
              <w:t xml:space="preserve">Фінансова санація підприємства, </w:t>
            </w:r>
            <w:proofErr w:type="spellStart"/>
            <w:r w:rsidRPr="00D96724">
              <w:rPr>
                <w:sz w:val="28"/>
                <w:szCs w:val="28"/>
              </w:rPr>
              <w:t>ії</w:t>
            </w:r>
            <w:proofErr w:type="spellEnd"/>
            <w:r w:rsidRPr="00D96724">
              <w:rPr>
                <w:sz w:val="28"/>
                <w:szCs w:val="28"/>
              </w:rPr>
              <w:t xml:space="preserve"> економічний зміст та порядок проведення. Планування та фінансування санації підприємства.</w:t>
            </w:r>
          </w:p>
          <w:p w:rsidR="003926E1" w:rsidRPr="00D96724" w:rsidRDefault="003926E1" w:rsidP="00D83883">
            <w:pPr>
              <w:rPr>
                <w:sz w:val="28"/>
                <w:szCs w:val="28"/>
              </w:rPr>
            </w:pPr>
            <w:r w:rsidRPr="00D96724">
              <w:rPr>
                <w:sz w:val="28"/>
                <w:szCs w:val="28"/>
              </w:rPr>
              <w:t>[9]р.6. п.п.9.3, 9.4</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23</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autoSpaceDE w:val="0"/>
              <w:autoSpaceDN w:val="0"/>
              <w:adjustRightInd w:val="0"/>
              <w:rPr>
                <w:sz w:val="28"/>
                <w:szCs w:val="28"/>
              </w:rPr>
            </w:pPr>
            <w:r w:rsidRPr="00D96724">
              <w:rPr>
                <w:sz w:val="28"/>
                <w:szCs w:val="28"/>
              </w:rPr>
              <w:t>Види бізнес-планів та оперативне фінансове планування.[10]р.6. п.п.10.1</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t>2</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3926E1" w:rsidRPr="00D96724" w:rsidRDefault="003926E1" w:rsidP="00CF7064">
            <w:pPr>
              <w:jc w:val="center"/>
              <w:rPr>
                <w:sz w:val="28"/>
                <w:szCs w:val="28"/>
              </w:rPr>
            </w:pPr>
            <w:r w:rsidRPr="00D96724">
              <w:rPr>
                <w:sz w:val="28"/>
                <w:szCs w:val="28"/>
              </w:rPr>
              <w:t>24</w:t>
            </w:r>
          </w:p>
        </w:tc>
        <w:tc>
          <w:tcPr>
            <w:tcW w:w="7425" w:type="dxa"/>
            <w:tcBorders>
              <w:top w:val="single" w:sz="4" w:space="0" w:color="000000" w:themeColor="text1"/>
              <w:left w:val="single" w:sz="4" w:space="0" w:color="auto"/>
              <w:bottom w:val="single" w:sz="4" w:space="0" w:color="000000" w:themeColor="text1"/>
              <w:right w:val="single" w:sz="4" w:space="0" w:color="000000" w:themeColor="text1"/>
            </w:tcBorders>
          </w:tcPr>
          <w:p w:rsidR="003926E1" w:rsidRPr="00D96724" w:rsidRDefault="003926E1" w:rsidP="00D83883">
            <w:pPr>
              <w:rPr>
                <w:sz w:val="28"/>
                <w:szCs w:val="28"/>
              </w:rPr>
            </w:pPr>
            <w:r w:rsidRPr="00D96724">
              <w:rPr>
                <w:sz w:val="28"/>
                <w:szCs w:val="28"/>
              </w:rPr>
              <w:t xml:space="preserve">Баланс надходження коштів підприємства (оперативний </w:t>
            </w:r>
            <w:r w:rsidRPr="00D96724">
              <w:rPr>
                <w:sz w:val="28"/>
                <w:szCs w:val="28"/>
              </w:rPr>
              <w:lastRenderedPageBreak/>
              <w:t>фінансовий план)</w:t>
            </w:r>
            <w:proofErr w:type="spellStart"/>
            <w:r w:rsidRPr="00D96724">
              <w:rPr>
                <w:sz w:val="28"/>
                <w:szCs w:val="28"/>
              </w:rPr>
              <w:t>.Платіжний</w:t>
            </w:r>
            <w:proofErr w:type="spellEnd"/>
            <w:r w:rsidRPr="00D96724">
              <w:rPr>
                <w:sz w:val="28"/>
                <w:szCs w:val="28"/>
              </w:rPr>
              <w:t xml:space="preserve"> календар. Касовий план. Бюджетування в системі оперативного фінансового планування.  Класифікація бюджетів за основними класифікаційними ознаками.</w:t>
            </w:r>
          </w:p>
          <w:p w:rsidR="003926E1" w:rsidRPr="00D96724" w:rsidRDefault="003926E1" w:rsidP="00D83883">
            <w:pPr>
              <w:rPr>
                <w:sz w:val="28"/>
                <w:szCs w:val="28"/>
              </w:rPr>
            </w:pPr>
            <w:r w:rsidRPr="00D96724">
              <w:rPr>
                <w:sz w:val="28"/>
                <w:szCs w:val="28"/>
              </w:rPr>
              <w:t>[10]р.6. п.п.10.2</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rPr>
                <w:sz w:val="28"/>
                <w:szCs w:val="28"/>
              </w:rPr>
            </w:pPr>
            <w:r w:rsidRPr="00D96724">
              <w:rPr>
                <w:sz w:val="28"/>
                <w:szCs w:val="28"/>
              </w:rPr>
              <w:lastRenderedPageBreak/>
              <w:t>4</w:t>
            </w:r>
          </w:p>
        </w:tc>
      </w:tr>
      <w:tr w:rsidR="003926E1" w:rsidRPr="00D96724" w:rsidTr="00CF7064">
        <w:tc>
          <w:tcPr>
            <w:tcW w:w="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6E1" w:rsidRPr="00D96724" w:rsidRDefault="003926E1" w:rsidP="00CF7064">
            <w:pPr>
              <w:pStyle w:val="a3"/>
              <w:spacing w:before="0" w:beforeAutospacing="0" w:after="0" w:afterAutospacing="0"/>
              <w:jc w:val="center"/>
              <w:rPr>
                <w:color w:val="000000"/>
                <w:sz w:val="28"/>
                <w:szCs w:val="28"/>
              </w:rPr>
            </w:pPr>
          </w:p>
        </w:tc>
        <w:tc>
          <w:tcPr>
            <w:tcW w:w="7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26E1" w:rsidRPr="00D96724" w:rsidRDefault="003926E1" w:rsidP="00CF7064">
            <w:pPr>
              <w:pStyle w:val="a3"/>
              <w:spacing w:before="0" w:beforeAutospacing="0" w:after="0" w:afterAutospacing="0"/>
              <w:rPr>
                <w:b/>
                <w:color w:val="000000"/>
                <w:sz w:val="28"/>
                <w:szCs w:val="28"/>
              </w:rPr>
            </w:pPr>
            <w:r w:rsidRPr="00D96724">
              <w:rPr>
                <w:b/>
                <w:color w:val="000000"/>
                <w:sz w:val="28"/>
                <w:szCs w:val="28"/>
              </w:rPr>
              <w:t>Разом по дисципліні</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26E1" w:rsidRPr="00D96724" w:rsidRDefault="003926E1" w:rsidP="00CF7064">
            <w:pPr>
              <w:pStyle w:val="a3"/>
              <w:spacing w:before="0" w:beforeAutospacing="0" w:after="0" w:afterAutospacing="0"/>
              <w:jc w:val="center"/>
              <w:rPr>
                <w:b/>
                <w:color w:val="000000"/>
                <w:sz w:val="28"/>
                <w:szCs w:val="28"/>
                <w:lang w:val="ru-RU"/>
              </w:rPr>
            </w:pPr>
            <w:r w:rsidRPr="00D96724">
              <w:rPr>
                <w:b/>
                <w:color w:val="000000"/>
                <w:sz w:val="28"/>
                <w:szCs w:val="28"/>
                <w:lang w:val="ru-RU"/>
              </w:rPr>
              <w:t>52</w:t>
            </w:r>
          </w:p>
        </w:tc>
      </w:tr>
    </w:tbl>
    <w:p w:rsidR="00CF7064" w:rsidRPr="00D96724" w:rsidRDefault="00CF7064" w:rsidP="00CF7064">
      <w:pPr>
        <w:pStyle w:val="a3"/>
        <w:spacing w:before="0" w:beforeAutospacing="0" w:after="0" w:afterAutospacing="0"/>
        <w:jc w:val="center"/>
        <w:rPr>
          <w:bCs/>
          <w:color w:val="000000"/>
          <w:sz w:val="28"/>
          <w:szCs w:val="28"/>
        </w:rPr>
      </w:pPr>
      <w:r w:rsidRPr="00D96724">
        <w:rPr>
          <w:b/>
          <w:bCs/>
          <w:color w:val="000000"/>
          <w:sz w:val="28"/>
          <w:szCs w:val="28"/>
        </w:rPr>
        <w:t xml:space="preserve">9. Індивідуальні </w:t>
      </w:r>
      <w:proofErr w:type="spellStart"/>
      <w:r w:rsidRPr="00D96724">
        <w:rPr>
          <w:b/>
          <w:bCs/>
          <w:color w:val="000000"/>
          <w:sz w:val="28"/>
          <w:szCs w:val="28"/>
        </w:rPr>
        <w:t>завдання</w:t>
      </w:r>
      <w:r w:rsidRPr="00D96724">
        <w:rPr>
          <w:bCs/>
          <w:color w:val="000000"/>
          <w:sz w:val="28"/>
          <w:szCs w:val="28"/>
        </w:rPr>
        <w:t>–</w:t>
      </w:r>
      <w:proofErr w:type="spellEnd"/>
      <w:r w:rsidRPr="00D96724">
        <w:rPr>
          <w:bCs/>
          <w:color w:val="000000"/>
          <w:sz w:val="28"/>
          <w:szCs w:val="28"/>
        </w:rPr>
        <w:t xml:space="preserve"> не передбачено</w:t>
      </w:r>
    </w:p>
    <w:p w:rsidR="00CF7064" w:rsidRPr="00D96724" w:rsidRDefault="00CF7064" w:rsidP="00CF7064">
      <w:pPr>
        <w:pStyle w:val="a3"/>
        <w:spacing w:before="0" w:beforeAutospacing="0" w:after="0" w:afterAutospacing="0"/>
        <w:jc w:val="center"/>
        <w:rPr>
          <w:b/>
          <w:bCs/>
          <w:color w:val="000000"/>
          <w:sz w:val="28"/>
          <w:szCs w:val="28"/>
        </w:rPr>
      </w:pPr>
    </w:p>
    <w:p w:rsidR="00CF7064" w:rsidRPr="00D96724" w:rsidRDefault="00CF7064" w:rsidP="00CF7064">
      <w:pPr>
        <w:pStyle w:val="a3"/>
        <w:spacing w:before="0" w:beforeAutospacing="0" w:after="0" w:afterAutospacing="0"/>
        <w:jc w:val="center"/>
        <w:rPr>
          <w:b/>
          <w:bCs/>
          <w:color w:val="000000"/>
          <w:sz w:val="28"/>
          <w:szCs w:val="28"/>
        </w:rPr>
      </w:pPr>
      <w:r w:rsidRPr="00D96724">
        <w:rPr>
          <w:b/>
          <w:bCs/>
          <w:color w:val="000000"/>
          <w:sz w:val="28"/>
          <w:szCs w:val="28"/>
        </w:rPr>
        <w:t>10. Методи контролю</w:t>
      </w:r>
    </w:p>
    <w:tbl>
      <w:tblPr>
        <w:tblStyle w:val="a4"/>
        <w:tblW w:w="0" w:type="auto"/>
        <w:tblLook w:val="04A0"/>
      </w:tblPr>
      <w:tblGrid>
        <w:gridCol w:w="1951"/>
        <w:gridCol w:w="7620"/>
      </w:tblGrid>
      <w:tr w:rsidR="00CF7064" w:rsidRPr="00D96724" w:rsidTr="00CF7064">
        <w:tc>
          <w:tcPr>
            <w:tcW w:w="19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Поточний</w:t>
            </w:r>
          </w:p>
        </w:tc>
        <w:tc>
          <w:tcPr>
            <w:tcW w:w="7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pStyle w:val="a3"/>
              <w:spacing w:before="0" w:beforeAutospacing="0" w:after="0" w:afterAutospacing="0"/>
              <w:jc w:val="center"/>
              <w:rPr>
                <w:color w:val="000000"/>
                <w:sz w:val="28"/>
                <w:szCs w:val="28"/>
                <w:lang w:val="ru-RU"/>
              </w:rPr>
            </w:pPr>
            <w:r w:rsidRPr="00D96724">
              <w:rPr>
                <w:color w:val="000000"/>
                <w:sz w:val="28"/>
                <w:szCs w:val="28"/>
              </w:rPr>
              <w:t>Усні опитування</w:t>
            </w:r>
          </w:p>
        </w:tc>
      </w:tr>
      <w:tr w:rsidR="00CF7064" w:rsidRPr="00D96724" w:rsidTr="00CF706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7064" w:rsidRPr="00D96724" w:rsidRDefault="00CF7064" w:rsidP="00CF7064">
            <w:pPr>
              <w:rPr>
                <w:color w:val="000000"/>
                <w:sz w:val="28"/>
                <w:szCs w:val="28"/>
              </w:rPr>
            </w:pPr>
          </w:p>
        </w:tc>
        <w:tc>
          <w:tcPr>
            <w:tcW w:w="7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pStyle w:val="a3"/>
              <w:spacing w:before="0" w:beforeAutospacing="0" w:after="0" w:afterAutospacing="0"/>
              <w:jc w:val="center"/>
              <w:rPr>
                <w:color w:val="000000"/>
                <w:sz w:val="28"/>
                <w:szCs w:val="28"/>
                <w:lang w:val="ru-RU"/>
              </w:rPr>
            </w:pPr>
            <w:r w:rsidRPr="00D96724">
              <w:rPr>
                <w:color w:val="000000"/>
                <w:sz w:val="28"/>
                <w:szCs w:val="28"/>
              </w:rPr>
              <w:t>Виконання практичних занять</w:t>
            </w:r>
          </w:p>
        </w:tc>
      </w:tr>
      <w:tr w:rsidR="00CF7064" w:rsidRPr="00D96724" w:rsidTr="00CF7064">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rPr>
              <w:t>Підсумковий</w:t>
            </w:r>
          </w:p>
        </w:tc>
        <w:tc>
          <w:tcPr>
            <w:tcW w:w="7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7064" w:rsidRPr="00D96724" w:rsidRDefault="00CF7064" w:rsidP="00CF7064">
            <w:pPr>
              <w:pStyle w:val="a3"/>
              <w:spacing w:before="0" w:beforeAutospacing="0" w:after="0" w:afterAutospacing="0"/>
              <w:jc w:val="center"/>
              <w:rPr>
                <w:color w:val="000000"/>
                <w:sz w:val="28"/>
                <w:szCs w:val="28"/>
                <w:lang w:val="ru-RU"/>
              </w:rPr>
            </w:pPr>
            <w:r w:rsidRPr="00D96724">
              <w:rPr>
                <w:color w:val="000000"/>
                <w:sz w:val="28"/>
                <w:szCs w:val="28"/>
                <w:lang w:val="en-US"/>
              </w:rPr>
              <w:t>V</w:t>
            </w:r>
            <w:r w:rsidRPr="00D96724">
              <w:rPr>
                <w:color w:val="000000"/>
                <w:sz w:val="28"/>
                <w:szCs w:val="28"/>
                <w:lang w:val="ru-RU"/>
              </w:rPr>
              <w:t>-</w:t>
            </w:r>
            <w:proofErr w:type="spellStart"/>
            <w:r w:rsidRPr="00D96724">
              <w:rPr>
                <w:color w:val="000000"/>
                <w:sz w:val="28"/>
                <w:szCs w:val="28"/>
                <w:lang w:val="ru-RU"/>
              </w:rPr>
              <w:t>й</w:t>
            </w:r>
            <w:proofErr w:type="spellEnd"/>
            <w:r w:rsidRPr="00D96724">
              <w:rPr>
                <w:color w:val="000000"/>
                <w:sz w:val="28"/>
                <w:szCs w:val="28"/>
                <w:lang w:val="ru-RU"/>
              </w:rPr>
              <w:t xml:space="preserve"> семестр – </w:t>
            </w:r>
            <w:r w:rsidRPr="00D96724">
              <w:rPr>
                <w:color w:val="000000"/>
                <w:sz w:val="28"/>
                <w:szCs w:val="28"/>
              </w:rPr>
              <w:t>Диференційований залік</w:t>
            </w:r>
            <w:r w:rsidRPr="00D96724">
              <w:rPr>
                <w:color w:val="000000"/>
                <w:sz w:val="28"/>
                <w:szCs w:val="28"/>
                <w:lang w:val="ru-RU"/>
              </w:rPr>
              <w:t>;</w:t>
            </w:r>
          </w:p>
          <w:p w:rsidR="00CF7064" w:rsidRPr="00D96724" w:rsidRDefault="00CF7064" w:rsidP="00CF7064">
            <w:pPr>
              <w:pStyle w:val="a3"/>
              <w:spacing w:before="0" w:beforeAutospacing="0" w:after="0" w:afterAutospacing="0"/>
              <w:jc w:val="center"/>
              <w:rPr>
                <w:color w:val="000000"/>
                <w:sz w:val="28"/>
                <w:szCs w:val="28"/>
              </w:rPr>
            </w:pPr>
            <w:r w:rsidRPr="00D96724">
              <w:rPr>
                <w:color w:val="000000"/>
                <w:sz w:val="28"/>
                <w:szCs w:val="28"/>
                <w:lang w:val="en-US"/>
              </w:rPr>
              <w:t>VI</w:t>
            </w:r>
            <w:r w:rsidRPr="00D96724">
              <w:rPr>
                <w:color w:val="000000"/>
                <w:sz w:val="28"/>
                <w:szCs w:val="28"/>
                <w:lang w:val="ru-RU"/>
              </w:rPr>
              <w:t>-</w:t>
            </w:r>
            <w:proofErr w:type="spellStart"/>
            <w:r w:rsidRPr="00D96724">
              <w:rPr>
                <w:color w:val="000000"/>
                <w:sz w:val="28"/>
                <w:szCs w:val="28"/>
                <w:lang w:val="ru-RU"/>
              </w:rPr>
              <w:t>й</w:t>
            </w:r>
            <w:proofErr w:type="spellEnd"/>
            <w:r w:rsidRPr="00D96724">
              <w:rPr>
                <w:color w:val="000000"/>
                <w:sz w:val="28"/>
                <w:szCs w:val="28"/>
                <w:lang w:val="ru-RU"/>
              </w:rPr>
              <w:t xml:space="preserve"> семестр</w:t>
            </w:r>
            <w:r w:rsidRPr="00D96724">
              <w:rPr>
                <w:color w:val="000000"/>
                <w:sz w:val="28"/>
                <w:szCs w:val="28"/>
                <w:lang w:val="en-US"/>
              </w:rPr>
              <w:t xml:space="preserve"> - </w:t>
            </w:r>
            <w:r w:rsidRPr="00D96724">
              <w:rPr>
                <w:color w:val="000000"/>
                <w:sz w:val="28"/>
                <w:szCs w:val="28"/>
              </w:rPr>
              <w:t>екзамен</w:t>
            </w:r>
          </w:p>
        </w:tc>
      </w:tr>
    </w:tbl>
    <w:p w:rsidR="00CF7064" w:rsidRPr="00D96724" w:rsidRDefault="00CF7064" w:rsidP="00CF7064">
      <w:pPr>
        <w:pStyle w:val="Heading1"/>
        <w:spacing w:before="89" w:line="322" w:lineRule="exact"/>
        <w:ind w:left="654"/>
        <w:jc w:val="left"/>
      </w:pPr>
    </w:p>
    <w:p w:rsidR="00CF7064" w:rsidRPr="00D96724" w:rsidRDefault="00CF7064" w:rsidP="00CF7064">
      <w:pPr>
        <w:pStyle w:val="Heading1"/>
        <w:spacing w:before="89" w:line="322" w:lineRule="exact"/>
        <w:ind w:left="654"/>
        <w:jc w:val="left"/>
      </w:pPr>
      <w:r w:rsidRPr="00D96724">
        <w:t>11. КРИТЕРІЇ</w:t>
      </w:r>
      <w:r w:rsidRPr="00D96724">
        <w:rPr>
          <w:spacing w:val="-1"/>
        </w:rPr>
        <w:t xml:space="preserve"> </w:t>
      </w:r>
      <w:r w:rsidRPr="00D96724">
        <w:t>ТА</w:t>
      </w:r>
      <w:r w:rsidRPr="00D96724">
        <w:rPr>
          <w:spacing w:val="-4"/>
        </w:rPr>
        <w:t xml:space="preserve"> </w:t>
      </w:r>
      <w:r w:rsidRPr="00D96724">
        <w:t>ШКАЛА ОЦІНЮВАННЯ ЗНАНЬ</w:t>
      </w:r>
      <w:r w:rsidRPr="00D96724">
        <w:rPr>
          <w:spacing w:val="-6"/>
        </w:rPr>
        <w:t xml:space="preserve"> </w:t>
      </w:r>
      <w:r w:rsidRPr="00D96724">
        <w:t>І УМІНЬ</w:t>
      </w:r>
      <w:r w:rsidRPr="00D96724">
        <w:rPr>
          <w:spacing w:val="-2"/>
        </w:rPr>
        <w:t xml:space="preserve"> </w:t>
      </w:r>
      <w:r w:rsidRPr="00D96724">
        <w:t>СТУДЕНТІВ</w:t>
      </w:r>
    </w:p>
    <w:p w:rsidR="00CF7064" w:rsidRPr="00D96724" w:rsidRDefault="00CF7064" w:rsidP="00CF7064">
      <w:pPr>
        <w:pStyle w:val="a9"/>
        <w:spacing w:before="69"/>
        <w:ind w:left="618" w:firstLine="720"/>
        <w:rPr>
          <w:rFonts w:ascii="Times New Roman" w:hAnsi="Times New Roman" w:cs="Times New Roman"/>
          <w:sz w:val="28"/>
          <w:szCs w:val="28"/>
        </w:rPr>
      </w:pPr>
      <w:r w:rsidRPr="00D96724">
        <w:rPr>
          <w:rFonts w:ascii="Times New Roman" w:hAnsi="Times New Roman" w:cs="Times New Roman"/>
          <w:sz w:val="28"/>
          <w:szCs w:val="28"/>
        </w:rPr>
        <w:t>У</w:t>
      </w:r>
      <w:r w:rsidRPr="00D96724">
        <w:rPr>
          <w:rFonts w:ascii="Times New Roman" w:hAnsi="Times New Roman" w:cs="Times New Roman"/>
          <w:spacing w:val="20"/>
          <w:sz w:val="28"/>
          <w:szCs w:val="28"/>
        </w:rPr>
        <w:t xml:space="preserve"> </w:t>
      </w:r>
      <w:proofErr w:type="spellStart"/>
      <w:r w:rsidRPr="00D96724">
        <w:rPr>
          <w:rFonts w:ascii="Times New Roman" w:hAnsi="Times New Roman" w:cs="Times New Roman"/>
          <w:sz w:val="28"/>
          <w:szCs w:val="28"/>
        </w:rPr>
        <w:t>процесі</w:t>
      </w:r>
      <w:proofErr w:type="spellEnd"/>
      <w:r w:rsidRPr="00D96724">
        <w:rPr>
          <w:rFonts w:ascii="Times New Roman" w:hAnsi="Times New Roman" w:cs="Times New Roman"/>
          <w:spacing w:val="20"/>
          <w:sz w:val="28"/>
          <w:szCs w:val="28"/>
        </w:rPr>
        <w:t xml:space="preserve"> </w:t>
      </w:r>
      <w:proofErr w:type="spellStart"/>
      <w:r w:rsidRPr="00D96724">
        <w:rPr>
          <w:rFonts w:ascii="Times New Roman" w:hAnsi="Times New Roman" w:cs="Times New Roman"/>
          <w:sz w:val="28"/>
          <w:szCs w:val="28"/>
        </w:rPr>
        <w:t>вивчення</w:t>
      </w:r>
      <w:proofErr w:type="spellEnd"/>
      <w:r w:rsidRPr="00D96724">
        <w:rPr>
          <w:rFonts w:ascii="Times New Roman" w:hAnsi="Times New Roman" w:cs="Times New Roman"/>
          <w:spacing w:val="20"/>
          <w:sz w:val="28"/>
          <w:szCs w:val="28"/>
        </w:rPr>
        <w:t xml:space="preserve"> </w:t>
      </w:r>
      <w:proofErr w:type="spellStart"/>
      <w:r w:rsidRPr="00D96724">
        <w:rPr>
          <w:rFonts w:ascii="Times New Roman" w:hAnsi="Times New Roman" w:cs="Times New Roman"/>
          <w:sz w:val="28"/>
          <w:szCs w:val="28"/>
        </w:rPr>
        <w:t>дисципліни</w:t>
      </w:r>
      <w:proofErr w:type="spellEnd"/>
      <w:r w:rsidRPr="00D96724">
        <w:rPr>
          <w:rFonts w:ascii="Times New Roman" w:hAnsi="Times New Roman" w:cs="Times New Roman"/>
          <w:spacing w:val="20"/>
          <w:sz w:val="28"/>
          <w:szCs w:val="28"/>
        </w:rPr>
        <w:t xml:space="preserve"> </w:t>
      </w:r>
      <w:proofErr w:type="spellStart"/>
      <w:r w:rsidRPr="00D96724">
        <w:rPr>
          <w:rFonts w:ascii="Times New Roman" w:hAnsi="Times New Roman" w:cs="Times New Roman"/>
          <w:sz w:val="28"/>
          <w:szCs w:val="28"/>
        </w:rPr>
        <w:t>здійснюється</w:t>
      </w:r>
      <w:proofErr w:type="spellEnd"/>
      <w:r w:rsidRPr="00D96724">
        <w:rPr>
          <w:rFonts w:ascii="Times New Roman" w:hAnsi="Times New Roman" w:cs="Times New Roman"/>
          <w:spacing w:val="21"/>
          <w:sz w:val="28"/>
          <w:szCs w:val="28"/>
        </w:rPr>
        <w:t xml:space="preserve"> </w:t>
      </w:r>
      <w:proofErr w:type="spellStart"/>
      <w:r w:rsidRPr="00D96724">
        <w:rPr>
          <w:rFonts w:ascii="Times New Roman" w:hAnsi="Times New Roman" w:cs="Times New Roman"/>
          <w:sz w:val="28"/>
          <w:szCs w:val="28"/>
        </w:rPr>
        <w:t>поточний</w:t>
      </w:r>
      <w:proofErr w:type="spellEnd"/>
      <w:r w:rsidRPr="00D96724">
        <w:rPr>
          <w:rFonts w:ascii="Times New Roman" w:hAnsi="Times New Roman" w:cs="Times New Roman"/>
          <w:spacing w:val="20"/>
          <w:sz w:val="28"/>
          <w:szCs w:val="28"/>
        </w:rPr>
        <w:t xml:space="preserve"> </w:t>
      </w:r>
      <w:r w:rsidRPr="00D96724">
        <w:rPr>
          <w:rFonts w:ascii="Times New Roman" w:hAnsi="Times New Roman" w:cs="Times New Roman"/>
          <w:sz w:val="28"/>
          <w:szCs w:val="28"/>
        </w:rPr>
        <w:t>та</w:t>
      </w:r>
      <w:r w:rsidRPr="00D96724">
        <w:rPr>
          <w:rFonts w:ascii="Times New Roman" w:hAnsi="Times New Roman" w:cs="Times New Roman"/>
          <w:spacing w:val="20"/>
          <w:sz w:val="28"/>
          <w:szCs w:val="28"/>
        </w:rPr>
        <w:t xml:space="preserve"> </w:t>
      </w:r>
      <w:proofErr w:type="spellStart"/>
      <w:proofErr w:type="gramStart"/>
      <w:r w:rsidRPr="00D96724">
        <w:rPr>
          <w:rFonts w:ascii="Times New Roman" w:hAnsi="Times New Roman" w:cs="Times New Roman"/>
          <w:sz w:val="28"/>
          <w:szCs w:val="28"/>
        </w:rPr>
        <w:t>п</w:t>
      </w:r>
      <w:proofErr w:type="gramEnd"/>
      <w:r w:rsidRPr="00D96724">
        <w:rPr>
          <w:rFonts w:ascii="Times New Roman" w:hAnsi="Times New Roman" w:cs="Times New Roman"/>
          <w:sz w:val="28"/>
          <w:szCs w:val="28"/>
        </w:rPr>
        <w:t>ідсумковий</w:t>
      </w:r>
      <w:proofErr w:type="spellEnd"/>
      <w:r w:rsidRPr="00D96724">
        <w:rPr>
          <w:rFonts w:ascii="Times New Roman" w:hAnsi="Times New Roman" w:cs="Times New Roman"/>
          <w:spacing w:val="20"/>
          <w:sz w:val="28"/>
          <w:szCs w:val="28"/>
        </w:rPr>
        <w:t xml:space="preserve"> </w:t>
      </w:r>
      <w:r w:rsidRPr="00D96724">
        <w:rPr>
          <w:rFonts w:ascii="Times New Roman" w:hAnsi="Times New Roman" w:cs="Times New Roman"/>
          <w:sz w:val="28"/>
          <w:szCs w:val="28"/>
        </w:rPr>
        <w:t>контроль</w:t>
      </w:r>
      <w:r w:rsidRPr="00D96724">
        <w:rPr>
          <w:rFonts w:ascii="Times New Roman" w:hAnsi="Times New Roman" w:cs="Times New Roman"/>
          <w:spacing w:val="20"/>
          <w:sz w:val="28"/>
          <w:szCs w:val="28"/>
        </w:rPr>
        <w:t xml:space="preserve"> </w:t>
      </w:r>
      <w:proofErr w:type="spellStart"/>
      <w:r w:rsidRPr="00D96724">
        <w:rPr>
          <w:rFonts w:ascii="Times New Roman" w:hAnsi="Times New Roman" w:cs="Times New Roman"/>
          <w:sz w:val="28"/>
          <w:szCs w:val="28"/>
        </w:rPr>
        <w:t>знань</w:t>
      </w:r>
      <w:proofErr w:type="spellEnd"/>
      <w:r w:rsidRPr="00D96724">
        <w:rPr>
          <w:rFonts w:ascii="Times New Roman" w:hAnsi="Times New Roman" w:cs="Times New Roman"/>
          <w:spacing w:val="-57"/>
          <w:sz w:val="28"/>
          <w:szCs w:val="28"/>
        </w:rPr>
        <w:t xml:space="preserve"> </w:t>
      </w:r>
      <w:proofErr w:type="spellStart"/>
      <w:r w:rsidRPr="00D96724">
        <w:rPr>
          <w:rFonts w:ascii="Times New Roman" w:hAnsi="Times New Roman" w:cs="Times New Roman"/>
          <w:sz w:val="28"/>
          <w:szCs w:val="28"/>
        </w:rPr>
        <w:t>студентів</w:t>
      </w:r>
      <w:proofErr w:type="spellEnd"/>
      <w:r w:rsidRPr="00D96724">
        <w:rPr>
          <w:rFonts w:ascii="Times New Roman" w:hAnsi="Times New Roman" w:cs="Times New Roman"/>
          <w:sz w:val="28"/>
          <w:szCs w:val="28"/>
        </w:rPr>
        <w:t>.</w:t>
      </w:r>
    </w:p>
    <w:p w:rsidR="00CF7064" w:rsidRPr="00D96724" w:rsidRDefault="00CF7064" w:rsidP="00CF7064">
      <w:pPr>
        <w:pStyle w:val="a9"/>
        <w:ind w:left="618" w:firstLine="720"/>
        <w:rPr>
          <w:rFonts w:ascii="Times New Roman" w:hAnsi="Times New Roman" w:cs="Times New Roman"/>
          <w:sz w:val="28"/>
          <w:szCs w:val="28"/>
        </w:rPr>
      </w:pPr>
      <w:proofErr w:type="spellStart"/>
      <w:r w:rsidRPr="00D96724">
        <w:rPr>
          <w:rFonts w:ascii="Times New Roman" w:hAnsi="Times New Roman" w:cs="Times New Roman"/>
          <w:b/>
          <w:sz w:val="28"/>
          <w:szCs w:val="28"/>
        </w:rPr>
        <w:t>Поточний</w:t>
      </w:r>
      <w:proofErr w:type="spellEnd"/>
      <w:r w:rsidRPr="00D96724">
        <w:rPr>
          <w:rFonts w:ascii="Times New Roman" w:hAnsi="Times New Roman" w:cs="Times New Roman"/>
          <w:b/>
          <w:spacing w:val="34"/>
          <w:sz w:val="28"/>
          <w:szCs w:val="28"/>
        </w:rPr>
        <w:t xml:space="preserve"> </w:t>
      </w:r>
      <w:r w:rsidRPr="00D96724">
        <w:rPr>
          <w:rFonts w:ascii="Times New Roman" w:hAnsi="Times New Roman" w:cs="Times New Roman"/>
          <w:b/>
          <w:sz w:val="28"/>
          <w:szCs w:val="28"/>
        </w:rPr>
        <w:t>контроль</w:t>
      </w:r>
      <w:r w:rsidRPr="00D96724">
        <w:rPr>
          <w:rFonts w:ascii="Times New Roman" w:hAnsi="Times New Roman" w:cs="Times New Roman"/>
          <w:b/>
          <w:spacing w:val="34"/>
          <w:sz w:val="28"/>
          <w:szCs w:val="28"/>
        </w:rPr>
        <w:t xml:space="preserve"> </w:t>
      </w:r>
      <w:proofErr w:type="spellStart"/>
      <w:r w:rsidRPr="00D96724">
        <w:rPr>
          <w:rFonts w:ascii="Times New Roman" w:hAnsi="Times New Roman" w:cs="Times New Roman"/>
          <w:sz w:val="28"/>
          <w:szCs w:val="28"/>
        </w:rPr>
        <w:t>знань</w:t>
      </w:r>
      <w:proofErr w:type="spellEnd"/>
      <w:r w:rsidRPr="00D96724">
        <w:rPr>
          <w:rFonts w:ascii="Times New Roman" w:hAnsi="Times New Roman" w:cs="Times New Roman"/>
          <w:sz w:val="28"/>
          <w:szCs w:val="28"/>
        </w:rPr>
        <w:t>,</w:t>
      </w:r>
      <w:r w:rsidRPr="00D96724">
        <w:rPr>
          <w:rFonts w:ascii="Times New Roman" w:hAnsi="Times New Roman" w:cs="Times New Roman"/>
          <w:spacing w:val="33"/>
          <w:sz w:val="28"/>
          <w:szCs w:val="28"/>
        </w:rPr>
        <w:t xml:space="preserve"> </w:t>
      </w:r>
      <w:proofErr w:type="spellStart"/>
      <w:r w:rsidRPr="00D96724">
        <w:rPr>
          <w:rFonts w:ascii="Times New Roman" w:hAnsi="Times New Roman" w:cs="Times New Roman"/>
          <w:sz w:val="28"/>
          <w:szCs w:val="28"/>
        </w:rPr>
        <w:t>який</w:t>
      </w:r>
      <w:proofErr w:type="spellEnd"/>
      <w:r w:rsidRPr="00D96724">
        <w:rPr>
          <w:rFonts w:ascii="Times New Roman" w:hAnsi="Times New Roman" w:cs="Times New Roman"/>
          <w:spacing w:val="35"/>
          <w:sz w:val="28"/>
          <w:szCs w:val="28"/>
        </w:rPr>
        <w:t xml:space="preserve"> </w:t>
      </w:r>
      <w:proofErr w:type="spellStart"/>
      <w:r w:rsidRPr="00D96724">
        <w:rPr>
          <w:rFonts w:ascii="Times New Roman" w:hAnsi="Times New Roman" w:cs="Times New Roman"/>
          <w:sz w:val="28"/>
          <w:szCs w:val="28"/>
        </w:rPr>
        <w:t>здійснюється</w:t>
      </w:r>
      <w:proofErr w:type="spellEnd"/>
      <w:r w:rsidRPr="00D96724">
        <w:rPr>
          <w:rFonts w:ascii="Times New Roman" w:hAnsi="Times New Roman" w:cs="Times New Roman"/>
          <w:spacing w:val="33"/>
          <w:sz w:val="28"/>
          <w:szCs w:val="28"/>
        </w:rPr>
        <w:t xml:space="preserve"> </w:t>
      </w:r>
      <w:proofErr w:type="spellStart"/>
      <w:r w:rsidRPr="00D96724">
        <w:rPr>
          <w:rFonts w:ascii="Times New Roman" w:hAnsi="Times New Roman" w:cs="Times New Roman"/>
          <w:sz w:val="28"/>
          <w:szCs w:val="28"/>
        </w:rPr>
        <w:t>протягом</w:t>
      </w:r>
      <w:proofErr w:type="spellEnd"/>
      <w:r w:rsidRPr="00D96724">
        <w:rPr>
          <w:rFonts w:ascii="Times New Roman" w:hAnsi="Times New Roman" w:cs="Times New Roman"/>
          <w:spacing w:val="34"/>
          <w:sz w:val="28"/>
          <w:szCs w:val="28"/>
        </w:rPr>
        <w:t xml:space="preserve"> </w:t>
      </w:r>
      <w:r w:rsidRPr="00D96724">
        <w:rPr>
          <w:rFonts w:ascii="Times New Roman" w:hAnsi="Times New Roman" w:cs="Times New Roman"/>
          <w:sz w:val="28"/>
          <w:szCs w:val="28"/>
        </w:rPr>
        <w:t>семестру,</w:t>
      </w:r>
      <w:r w:rsidRPr="00D96724">
        <w:rPr>
          <w:rFonts w:ascii="Times New Roman" w:hAnsi="Times New Roman" w:cs="Times New Roman"/>
          <w:spacing w:val="34"/>
          <w:sz w:val="28"/>
          <w:szCs w:val="28"/>
        </w:rPr>
        <w:t xml:space="preserve"> </w:t>
      </w:r>
      <w:proofErr w:type="spellStart"/>
      <w:r w:rsidRPr="00D96724">
        <w:rPr>
          <w:rFonts w:ascii="Times New Roman" w:hAnsi="Times New Roman" w:cs="Times New Roman"/>
          <w:sz w:val="28"/>
          <w:szCs w:val="28"/>
        </w:rPr>
        <w:t>базується</w:t>
      </w:r>
      <w:proofErr w:type="spellEnd"/>
      <w:r w:rsidRPr="00D96724">
        <w:rPr>
          <w:rFonts w:ascii="Times New Roman" w:hAnsi="Times New Roman" w:cs="Times New Roman"/>
          <w:spacing w:val="32"/>
          <w:sz w:val="28"/>
          <w:szCs w:val="28"/>
        </w:rPr>
        <w:t xml:space="preserve"> </w:t>
      </w:r>
      <w:r w:rsidRPr="00D96724">
        <w:rPr>
          <w:rFonts w:ascii="Times New Roman" w:hAnsi="Times New Roman" w:cs="Times New Roman"/>
          <w:sz w:val="28"/>
          <w:szCs w:val="28"/>
        </w:rPr>
        <w:t>на</w:t>
      </w:r>
      <w:r w:rsidRPr="00D96724">
        <w:rPr>
          <w:rFonts w:ascii="Times New Roman" w:hAnsi="Times New Roman" w:cs="Times New Roman"/>
          <w:spacing w:val="34"/>
          <w:sz w:val="28"/>
          <w:szCs w:val="28"/>
        </w:rPr>
        <w:t xml:space="preserve"> </w:t>
      </w:r>
      <w:r w:rsidRPr="00D96724">
        <w:rPr>
          <w:rFonts w:ascii="Times New Roman" w:hAnsi="Times New Roman" w:cs="Times New Roman"/>
          <w:sz w:val="28"/>
          <w:szCs w:val="28"/>
        </w:rPr>
        <w:t>таких</w:t>
      </w:r>
      <w:r w:rsidRPr="00D96724">
        <w:rPr>
          <w:rFonts w:ascii="Times New Roman" w:hAnsi="Times New Roman" w:cs="Times New Roman"/>
          <w:spacing w:val="-57"/>
          <w:sz w:val="28"/>
          <w:szCs w:val="28"/>
        </w:rPr>
        <w:t xml:space="preserve"> </w:t>
      </w:r>
      <w:r w:rsidRPr="00D96724">
        <w:rPr>
          <w:rFonts w:ascii="Times New Roman" w:hAnsi="Times New Roman" w:cs="Times New Roman"/>
          <w:sz w:val="28"/>
          <w:szCs w:val="28"/>
        </w:rPr>
        <w:t>видах</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навчальних</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робі</w:t>
      </w:r>
      <w:proofErr w:type="gramStart"/>
      <w:r w:rsidRPr="00D96724">
        <w:rPr>
          <w:rFonts w:ascii="Times New Roman" w:hAnsi="Times New Roman" w:cs="Times New Roman"/>
          <w:sz w:val="28"/>
          <w:szCs w:val="28"/>
        </w:rPr>
        <w:t>т</w:t>
      </w:r>
      <w:proofErr w:type="spellEnd"/>
      <w:proofErr w:type="gramEnd"/>
      <w:r w:rsidRPr="00D96724">
        <w:rPr>
          <w:rFonts w:ascii="Times New Roman" w:hAnsi="Times New Roman" w:cs="Times New Roman"/>
          <w:sz w:val="28"/>
          <w:szCs w:val="28"/>
        </w:rPr>
        <w:t>:</w:t>
      </w:r>
    </w:p>
    <w:p w:rsidR="00CF7064" w:rsidRPr="00D96724" w:rsidRDefault="00CF7064" w:rsidP="00CF7064">
      <w:pPr>
        <w:pStyle w:val="a9"/>
        <w:ind w:left="618" w:firstLine="720"/>
        <w:rPr>
          <w:rFonts w:ascii="Times New Roman" w:hAnsi="Times New Roman" w:cs="Times New Roman"/>
          <w:sz w:val="28"/>
          <w:szCs w:val="28"/>
        </w:rPr>
      </w:pPr>
      <w:r w:rsidRPr="00D96724">
        <w:rPr>
          <w:rFonts w:ascii="Times New Roman" w:hAnsi="Times New Roman" w:cs="Times New Roman"/>
          <w:sz w:val="28"/>
          <w:szCs w:val="28"/>
        </w:rPr>
        <w:t>а)</w:t>
      </w:r>
      <w:r w:rsidRPr="00D96724">
        <w:rPr>
          <w:rFonts w:ascii="Times New Roman" w:hAnsi="Times New Roman" w:cs="Times New Roman"/>
          <w:spacing w:val="23"/>
          <w:sz w:val="28"/>
          <w:szCs w:val="28"/>
        </w:rPr>
        <w:t xml:space="preserve"> </w:t>
      </w:r>
      <w:r w:rsidRPr="00D96724">
        <w:rPr>
          <w:rFonts w:ascii="Times New Roman" w:hAnsi="Times New Roman" w:cs="Times New Roman"/>
          <w:sz w:val="28"/>
          <w:szCs w:val="28"/>
        </w:rPr>
        <w:t>робота</w:t>
      </w:r>
      <w:r w:rsidRPr="00D96724">
        <w:rPr>
          <w:rFonts w:ascii="Times New Roman" w:hAnsi="Times New Roman" w:cs="Times New Roman"/>
          <w:spacing w:val="59"/>
          <w:sz w:val="28"/>
          <w:szCs w:val="28"/>
        </w:rPr>
        <w:t xml:space="preserve"> </w:t>
      </w:r>
      <w:r w:rsidRPr="00D96724">
        <w:rPr>
          <w:rFonts w:ascii="Times New Roman" w:hAnsi="Times New Roman" w:cs="Times New Roman"/>
          <w:sz w:val="28"/>
          <w:szCs w:val="28"/>
        </w:rPr>
        <w:t>над</w:t>
      </w:r>
      <w:r w:rsidRPr="00D96724">
        <w:rPr>
          <w:rFonts w:ascii="Times New Roman" w:hAnsi="Times New Roman" w:cs="Times New Roman"/>
          <w:spacing w:val="59"/>
          <w:sz w:val="28"/>
          <w:szCs w:val="28"/>
        </w:rPr>
        <w:t xml:space="preserve"> </w:t>
      </w:r>
      <w:proofErr w:type="spellStart"/>
      <w:r w:rsidRPr="00D96724">
        <w:rPr>
          <w:rFonts w:ascii="Times New Roman" w:hAnsi="Times New Roman" w:cs="Times New Roman"/>
          <w:sz w:val="28"/>
          <w:szCs w:val="28"/>
        </w:rPr>
        <w:t>теоретичними</w:t>
      </w:r>
      <w:proofErr w:type="spellEnd"/>
      <w:r w:rsidRPr="00D96724">
        <w:rPr>
          <w:rFonts w:ascii="Times New Roman" w:hAnsi="Times New Roman" w:cs="Times New Roman"/>
          <w:spacing w:val="57"/>
          <w:sz w:val="28"/>
          <w:szCs w:val="28"/>
        </w:rPr>
        <w:t xml:space="preserve"> </w:t>
      </w:r>
      <w:proofErr w:type="spellStart"/>
      <w:r w:rsidRPr="00D96724">
        <w:rPr>
          <w:rFonts w:ascii="Times New Roman" w:hAnsi="Times New Roman" w:cs="Times New Roman"/>
          <w:sz w:val="28"/>
          <w:szCs w:val="28"/>
        </w:rPr>
        <w:t>питаннями</w:t>
      </w:r>
      <w:proofErr w:type="spellEnd"/>
      <w:r w:rsidRPr="00D96724">
        <w:rPr>
          <w:rFonts w:ascii="Times New Roman" w:hAnsi="Times New Roman" w:cs="Times New Roman"/>
          <w:spacing w:val="59"/>
          <w:sz w:val="28"/>
          <w:szCs w:val="28"/>
        </w:rPr>
        <w:t xml:space="preserve"> </w:t>
      </w:r>
      <w:r w:rsidRPr="00D96724">
        <w:rPr>
          <w:rFonts w:ascii="Times New Roman" w:hAnsi="Times New Roman" w:cs="Times New Roman"/>
          <w:sz w:val="28"/>
          <w:szCs w:val="28"/>
        </w:rPr>
        <w:t>курсу:</w:t>
      </w:r>
      <w:r w:rsidRPr="00D96724">
        <w:rPr>
          <w:rFonts w:ascii="Times New Roman" w:hAnsi="Times New Roman" w:cs="Times New Roman"/>
          <w:spacing w:val="58"/>
          <w:sz w:val="28"/>
          <w:szCs w:val="28"/>
        </w:rPr>
        <w:t xml:space="preserve"> </w:t>
      </w:r>
      <w:proofErr w:type="spellStart"/>
      <w:r w:rsidRPr="00D96724">
        <w:rPr>
          <w:rFonts w:ascii="Times New Roman" w:hAnsi="Times New Roman" w:cs="Times New Roman"/>
          <w:sz w:val="28"/>
          <w:szCs w:val="28"/>
        </w:rPr>
        <w:t>ґрунтовні</w:t>
      </w:r>
      <w:proofErr w:type="spellEnd"/>
      <w:r w:rsidRPr="00D96724">
        <w:rPr>
          <w:rFonts w:ascii="Times New Roman" w:hAnsi="Times New Roman" w:cs="Times New Roman"/>
          <w:spacing w:val="59"/>
          <w:sz w:val="28"/>
          <w:szCs w:val="28"/>
        </w:rPr>
        <w:t xml:space="preserve"> </w:t>
      </w:r>
      <w:proofErr w:type="spellStart"/>
      <w:r w:rsidRPr="00D96724">
        <w:rPr>
          <w:rFonts w:ascii="Times New Roman" w:hAnsi="Times New Roman" w:cs="Times New Roman"/>
          <w:sz w:val="28"/>
          <w:szCs w:val="28"/>
        </w:rPr>
        <w:t>відповіді</w:t>
      </w:r>
      <w:proofErr w:type="spellEnd"/>
      <w:r w:rsidRPr="00D96724">
        <w:rPr>
          <w:rFonts w:ascii="Times New Roman" w:hAnsi="Times New Roman" w:cs="Times New Roman"/>
          <w:sz w:val="28"/>
          <w:szCs w:val="28"/>
        </w:rPr>
        <w:t>,</w:t>
      </w:r>
      <w:r w:rsidRPr="00D96724">
        <w:rPr>
          <w:rFonts w:ascii="Times New Roman" w:hAnsi="Times New Roman" w:cs="Times New Roman"/>
          <w:spacing w:val="-57"/>
          <w:sz w:val="28"/>
          <w:szCs w:val="28"/>
        </w:rPr>
        <w:t xml:space="preserve"> </w:t>
      </w:r>
      <w:proofErr w:type="spellStart"/>
      <w:r w:rsidRPr="00D96724">
        <w:rPr>
          <w:rFonts w:ascii="Times New Roman" w:hAnsi="Times New Roman" w:cs="Times New Roman"/>
          <w:sz w:val="28"/>
          <w:szCs w:val="28"/>
        </w:rPr>
        <w:t>фіксовані</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виступи</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доповнення</w:t>
      </w:r>
      <w:proofErr w:type="spellEnd"/>
      <w:r w:rsidRPr="00D96724">
        <w:rPr>
          <w:rFonts w:ascii="Times New Roman" w:hAnsi="Times New Roman" w:cs="Times New Roman"/>
          <w:sz w:val="28"/>
          <w:szCs w:val="28"/>
        </w:rPr>
        <w:t>;</w:t>
      </w:r>
    </w:p>
    <w:p w:rsidR="00CF7064" w:rsidRPr="00D96724" w:rsidRDefault="00CF7064" w:rsidP="00CF7064">
      <w:pPr>
        <w:pStyle w:val="a9"/>
        <w:ind w:left="1338"/>
        <w:rPr>
          <w:rFonts w:ascii="Times New Roman" w:hAnsi="Times New Roman" w:cs="Times New Roman"/>
          <w:sz w:val="28"/>
          <w:szCs w:val="28"/>
        </w:rPr>
      </w:pPr>
      <w:r w:rsidRPr="00D96724">
        <w:rPr>
          <w:rFonts w:ascii="Times New Roman" w:hAnsi="Times New Roman" w:cs="Times New Roman"/>
          <w:sz w:val="28"/>
          <w:szCs w:val="28"/>
        </w:rPr>
        <w:t>б)</w:t>
      </w:r>
      <w:r w:rsidRPr="00D96724">
        <w:rPr>
          <w:rFonts w:ascii="Times New Roman" w:hAnsi="Times New Roman" w:cs="Times New Roman"/>
          <w:spacing w:val="8"/>
          <w:sz w:val="28"/>
          <w:szCs w:val="28"/>
        </w:rPr>
        <w:t xml:space="preserve"> </w:t>
      </w:r>
      <w:proofErr w:type="spellStart"/>
      <w:r w:rsidRPr="00D96724">
        <w:rPr>
          <w:rFonts w:ascii="Times New Roman" w:hAnsi="Times New Roman" w:cs="Times New Roman"/>
          <w:sz w:val="28"/>
          <w:szCs w:val="28"/>
        </w:rPr>
        <w:t>розв'язок</w:t>
      </w:r>
      <w:proofErr w:type="spellEnd"/>
      <w:r w:rsidRPr="00D96724">
        <w:rPr>
          <w:rFonts w:ascii="Times New Roman" w:hAnsi="Times New Roman" w:cs="Times New Roman"/>
          <w:spacing w:val="-3"/>
          <w:sz w:val="28"/>
          <w:szCs w:val="28"/>
        </w:rPr>
        <w:t xml:space="preserve"> </w:t>
      </w:r>
      <w:r w:rsidRPr="00D96724">
        <w:rPr>
          <w:rFonts w:ascii="Times New Roman" w:hAnsi="Times New Roman" w:cs="Times New Roman"/>
          <w:sz w:val="28"/>
          <w:szCs w:val="28"/>
        </w:rPr>
        <w:t>задач</w:t>
      </w:r>
      <w:r w:rsidRPr="00D96724">
        <w:rPr>
          <w:rFonts w:ascii="Times New Roman" w:hAnsi="Times New Roman" w:cs="Times New Roman"/>
          <w:spacing w:val="-2"/>
          <w:sz w:val="28"/>
          <w:szCs w:val="28"/>
        </w:rPr>
        <w:t xml:space="preserve"> </w:t>
      </w:r>
      <w:r w:rsidRPr="00D96724">
        <w:rPr>
          <w:rFonts w:ascii="Times New Roman" w:hAnsi="Times New Roman" w:cs="Times New Roman"/>
          <w:sz w:val="28"/>
          <w:szCs w:val="28"/>
        </w:rPr>
        <w:t>та</w:t>
      </w:r>
      <w:r w:rsidRPr="00D96724">
        <w:rPr>
          <w:rFonts w:ascii="Times New Roman" w:hAnsi="Times New Roman" w:cs="Times New Roman"/>
          <w:spacing w:val="-2"/>
          <w:sz w:val="28"/>
          <w:szCs w:val="28"/>
        </w:rPr>
        <w:t xml:space="preserve"> </w:t>
      </w:r>
      <w:proofErr w:type="spellStart"/>
      <w:r w:rsidRPr="00D96724">
        <w:rPr>
          <w:rFonts w:ascii="Times New Roman" w:hAnsi="Times New Roman" w:cs="Times New Roman"/>
          <w:sz w:val="28"/>
          <w:szCs w:val="28"/>
        </w:rPr>
        <w:t>виконання</w:t>
      </w:r>
      <w:proofErr w:type="spellEnd"/>
      <w:r w:rsidRPr="00D96724">
        <w:rPr>
          <w:rFonts w:ascii="Times New Roman" w:hAnsi="Times New Roman" w:cs="Times New Roman"/>
          <w:spacing w:val="-2"/>
          <w:sz w:val="28"/>
          <w:szCs w:val="28"/>
        </w:rPr>
        <w:t xml:space="preserve"> </w:t>
      </w:r>
      <w:proofErr w:type="spellStart"/>
      <w:r w:rsidRPr="00D96724">
        <w:rPr>
          <w:rFonts w:ascii="Times New Roman" w:hAnsi="Times New Roman" w:cs="Times New Roman"/>
          <w:sz w:val="28"/>
          <w:szCs w:val="28"/>
        </w:rPr>
        <w:t>тесті</w:t>
      </w:r>
      <w:proofErr w:type="gramStart"/>
      <w:r w:rsidRPr="00D96724">
        <w:rPr>
          <w:rFonts w:ascii="Times New Roman" w:hAnsi="Times New Roman" w:cs="Times New Roman"/>
          <w:sz w:val="28"/>
          <w:szCs w:val="28"/>
        </w:rPr>
        <w:t>в</w:t>
      </w:r>
      <w:proofErr w:type="spellEnd"/>
      <w:proofErr w:type="gramEnd"/>
      <w:r w:rsidRPr="00D96724">
        <w:rPr>
          <w:rFonts w:ascii="Times New Roman" w:hAnsi="Times New Roman" w:cs="Times New Roman"/>
          <w:sz w:val="28"/>
          <w:szCs w:val="28"/>
        </w:rPr>
        <w:t>;</w:t>
      </w:r>
    </w:p>
    <w:p w:rsidR="00CF7064" w:rsidRPr="00D96724" w:rsidRDefault="00CF7064" w:rsidP="00CF7064">
      <w:pPr>
        <w:pStyle w:val="a9"/>
        <w:ind w:left="618" w:firstLine="720"/>
        <w:rPr>
          <w:rFonts w:ascii="Times New Roman" w:hAnsi="Times New Roman" w:cs="Times New Roman"/>
          <w:sz w:val="28"/>
          <w:szCs w:val="28"/>
        </w:rPr>
      </w:pPr>
      <w:r w:rsidRPr="00D96724">
        <w:rPr>
          <w:rFonts w:ascii="Times New Roman" w:hAnsi="Times New Roman" w:cs="Times New Roman"/>
          <w:sz w:val="28"/>
          <w:szCs w:val="28"/>
        </w:rPr>
        <w:t>в)</w:t>
      </w:r>
      <w:r w:rsidRPr="00D96724">
        <w:rPr>
          <w:rFonts w:ascii="Times New Roman" w:hAnsi="Times New Roman" w:cs="Times New Roman"/>
          <w:spacing w:val="16"/>
          <w:sz w:val="28"/>
          <w:szCs w:val="28"/>
        </w:rPr>
        <w:t xml:space="preserve"> </w:t>
      </w:r>
      <w:proofErr w:type="spellStart"/>
      <w:r w:rsidRPr="00D96724">
        <w:rPr>
          <w:rFonts w:ascii="Times New Roman" w:hAnsi="Times New Roman" w:cs="Times New Roman"/>
          <w:sz w:val="28"/>
          <w:szCs w:val="28"/>
        </w:rPr>
        <w:t>написання</w:t>
      </w:r>
      <w:proofErr w:type="spellEnd"/>
      <w:r w:rsidRPr="00D96724">
        <w:rPr>
          <w:rFonts w:ascii="Times New Roman" w:hAnsi="Times New Roman" w:cs="Times New Roman"/>
          <w:spacing w:val="29"/>
          <w:sz w:val="28"/>
          <w:szCs w:val="28"/>
        </w:rPr>
        <w:t xml:space="preserve"> </w:t>
      </w:r>
      <w:proofErr w:type="spellStart"/>
      <w:r w:rsidRPr="00D96724">
        <w:rPr>
          <w:rFonts w:ascii="Times New Roman" w:hAnsi="Times New Roman" w:cs="Times New Roman"/>
          <w:sz w:val="28"/>
          <w:szCs w:val="28"/>
        </w:rPr>
        <w:t>контрольної</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роботи</w:t>
      </w:r>
      <w:proofErr w:type="spellEnd"/>
      <w:proofErr w:type="gramStart"/>
      <w:r w:rsidRPr="00D96724">
        <w:rPr>
          <w:rFonts w:ascii="Times New Roman" w:hAnsi="Times New Roman" w:cs="Times New Roman"/>
          <w:sz w:val="28"/>
          <w:szCs w:val="28"/>
        </w:rPr>
        <w:t xml:space="preserve"> .</w:t>
      </w:r>
      <w:proofErr w:type="gramEnd"/>
      <w:r w:rsidRPr="00D96724">
        <w:rPr>
          <w:rFonts w:ascii="Times New Roman" w:hAnsi="Times New Roman" w:cs="Times New Roman"/>
          <w:sz w:val="28"/>
          <w:szCs w:val="28"/>
        </w:rPr>
        <w:t xml:space="preserve"> </w:t>
      </w:r>
    </w:p>
    <w:p w:rsidR="00CF7064" w:rsidRPr="00D96724" w:rsidRDefault="00CF7064" w:rsidP="00CF7064">
      <w:pPr>
        <w:pStyle w:val="a9"/>
        <w:ind w:right="283" w:firstLine="707"/>
        <w:jc w:val="both"/>
        <w:rPr>
          <w:rFonts w:ascii="Times New Roman" w:hAnsi="Times New Roman" w:cs="Times New Roman"/>
          <w:sz w:val="28"/>
          <w:szCs w:val="28"/>
        </w:rPr>
      </w:pPr>
      <w:proofErr w:type="spellStart"/>
      <w:r w:rsidRPr="00D96724">
        <w:rPr>
          <w:rFonts w:ascii="Times New Roman" w:hAnsi="Times New Roman" w:cs="Times New Roman"/>
          <w:sz w:val="28"/>
          <w:szCs w:val="28"/>
        </w:rPr>
        <w:t>Об’єктом</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контролю</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знань</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є</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діяльність</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студентів</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на</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практичних</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заняттях</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вивчення</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окремих</w:t>
      </w:r>
      <w:proofErr w:type="spellEnd"/>
      <w:r w:rsidRPr="00D96724">
        <w:rPr>
          <w:rFonts w:ascii="Times New Roman" w:hAnsi="Times New Roman" w:cs="Times New Roman"/>
          <w:sz w:val="28"/>
          <w:szCs w:val="28"/>
        </w:rPr>
        <w:t xml:space="preserve"> тем, </w:t>
      </w:r>
      <w:proofErr w:type="spellStart"/>
      <w:r w:rsidRPr="00D96724">
        <w:rPr>
          <w:rFonts w:ascii="Times New Roman" w:hAnsi="Times New Roman" w:cs="Times New Roman"/>
          <w:sz w:val="28"/>
          <w:szCs w:val="28"/>
        </w:rPr>
        <w:t>написання</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контрольних</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заході</w:t>
      </w:r>
      <w:proofErr w:type="gramStart"/>
      <w:r w:rsidRPr="00D96724">
        <w:rPr>
          <w:rFonts w:ascii="Times New Roman" w:hAnsi="Times New Roman" w:cs="Times New Roman"/>
          <w:sz w:val="28"/>
          <w:szCs w:val="28"/>
        </w:rPr>
        <w:t>в</w:t>
      </w:r>
      <w:proofErr w:type="spellEnd"/>
      <w:proofErr w:type="gramEnd"/>
      <w:r w:rsidRPr="00D96724">
        <w:rPr>
          <w:rFonts w:ascii="Times New Roman" w:hAnsi="Times New Roman" w:cs="Times New Roman"/>
          <w:sz w:val="28"/>
          <w:szCs w:val="28"/>
        </w:rPr>
        <w:t xml:space="preserve"> та</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результати</w:t>
      </w:r>
      <w:proofErr w:type="spellEnd"/>
      <w:r w:rsidRPr="00D96724">
        <w:rPr>
          <w:rFonts w:ascii="Times New Roman" w:hAnsi="Times New Roman" w:cs="Times New Roman"/>
          <w:spacing w:val="-2"/>
          <w:sz w:val="28"/>
          <w:szCs w:val="28"/>
        </w:rPr>
        <w:t xml:space="preserve"> </w:t>
      </w:r>
      <w:proofErr w:type="spellStart"/>
      <w:r w:rsidRPr="00D96724">
        <w:rPr>
          <w:rFonts w:ascii="Times New Roman" w:hAnsi="Times New Roman" w:cs="Times New Roman"/>
          <w:sz w:val="28"/>
          <w:szCs w:val="28"/>
        </w:rPr>
        <w:t>виконання</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студентами</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самостійних</w:t>
      </w:r>
      <w:proofErr w:type="spellEnd"/>
      <w:r w:rsidRPr="00D96724">
        <w:rPr>
          <w:rFonts w:ascii="Times New Roman" w:hAnsi="Times New Roman" w:cs="Times New Roman"/>
          <w:sz w:val="28"/>
          <w:szCs w:val="28"/>
        </w:rPr>
        <w:t xml:space="preserve"> та</w:t>
      </w:r>
      <w:r w:rsidRPr="00D96724">
        <w:rPr>
          <w:rFonts w:ascii="Times New Roman" w:hAnsi="Times New Roman" w:cs="Times New Roman"/>
          <w:spacing w:val="-4"/>
          <w:sz w:val="28"/>
          <w:szCs w:val="28"/>
        </w:rPr>
        <w:t xml:space="preserve"> </w:t>
      </w:r>
      <w:proofErr w:type="spellStart"/>
      <w:r w:rsidRPr="00D96724">
        <w:rPr>
          <w:rFonts w:ascii="Times New Roman" w:hAnsi="Times New Roman" w:cs="Times New Roman"/>
          <w:sz w:val="28"/>
          <w:szCs w:val="28"/>
        </w:rPr>
        <w:t>індивідуальних</w:t>
      </w:r>
      <w:proofErr w:type="spellEnd"/>
      <w:r w:rsidRPr="00D96724">
        <w:rPr>
          <w:rFonts w:ascii="Times New Roman" w:hAnsi="Times New Roman" w:cs="Times New Roman"/>
          <w:spacing w:val="-4"/>
          <w:sz w:val="28"/>
          <w:szCs w:val="28"/>
        </w:rPr>
        <w:t xml:space="preserve"> </w:t>
      </w:r>
      <w:proofErr w:type="spellStart"/>
      <w:r w:rsidRPr="00D96724">
        <w:rPr>
          <w:rFonts w:ascii="Times New Roman" w:hAnsi="Times New Roman" w:cs="Times New Roman"/>
          <w:sz w:val="28"/>
          <w:szCs w:val="28"/>
        </w:rPr>
        <w:t>робіт</w:t>
      </w:r>
      <w:proofErr w:type="spellEnd"/>
      <w:r w:rsidRPr="00D96724">
        <w:rPr>
          <w:rFonts w:ascii="Times New Roman" w:hAnsi="Times New Roman" w:cs="Times New Roman"/>
          <w:sz w:val="28"/>
          <w:szCs w:val="28"/>
        </w:rPr>
        <w:t>.</w:t>
      </w:r>
    </w:p>
    <w:p w:rsidR="00CF7064" w:rsidRPr="00D96724" w:rsidRDefault="00CF7064" w:rsidP="00CF7064">
      <w:pPr>
        <w:pStyle w:val="a9"/>
        <w:spacing w:before="1"/>
        <w:ind w:right="284" w:firstLine="719"/>
        <w:jc w:val="both"/>
        <w:rPr>
          <w:rFonts w:ascii="Times New Roman" w:hAnsi="Times New Roman" w:cs="Times New Roman"/>
          <w:sz w:val="28"/>
          <w:szCs w:val="28"/>
        </w:rPr>
      </w:pPr>
      <w:proofErr w:type="spellStart"/>
      <w:proofErr w:type="gramStart"/>
      <w:r w:rsidRPr="00D96724">
        <w:rPr>
          <w:rFonts w:ascii="Times New Roman" w:hAnsi="Times New Roman" w:cs="Times New Roman"/>
          <w:sz w:val="28"/>
          <w:szCs w:val="28"/>
        </w:rPr>
        <w:t>П</w:t>
      </w:r>
      <w:proofErr w:type="gramEnd"/>
      <w:r w:rsidRPr="00D96724">
        <w:rPr>
          <w:rFonts w:ascii="Times New Roman" w:hAnsi="Times New Roman" w:cs="Times New Roman"/>
          <w:sz w:val="28"/>
          <w:szCs w:val="28"/>
        </w:rPr>
        <w:t>ід</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час</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практичних</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занять</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застосовуються</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такі</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засоби</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контролю:</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усне</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опитування</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питань</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поставлених</w:t>
      </w:r>
      <w:proofErr w:type="spellEnd"/>
      <w:r w:rsidRPr="00D96724">
        <w:rPr>
          <w:rFonts w:ascii="Times New Roman" w:hAnsi="Times New Roman" w:cs="Times New Roman"/>
          <w:sz w:val="28"/>
          <w:szCs w:val="28"/>
        </w:rPr>
        <w:t xml:space="preserve"> у </w:t>
      </w:r>
      <w:proofErr w:type="spellStart"/>
      <w:r w:rsidRPr="00D96724">
        <w:rPr>
          <w:rFonts w:ascii="Times New Roman" w:hAnsi="Times New Roman" w:cs="Times New Roman"/>
          <w:sz w:val="28"/>
          <w:szCs w:val="28"/>
        </w:rPr>
        <w:t>плані</w:t>
      </w:r>
      <w:proofErr w:type="spellEnd"/>
      <w:r w:rsidRPr="00D96724">
        <w:rPr>
          <w:rFonts w:ascii="Times New Roman" w:hAnsi="Times New Roman" w:cs="Times New Roman"/>
          <w:sz w:val="28"/>
          <w:szCs w:val="28"/>
        </w:rPr>
        <w:t xml:space="preserve"> занять, </w:t>
      </w:r>
      <w:proofErr w:type="spellStart"/>
      <w:r w:rsidRPr="00D96724">
        <w:rPr>
          <w:rFonts w:ascii="Times New Roman" w:hAnsi="Times New Roman" w:cs="Times New Roman"/>
          <w:sz w:val="28"/>
          <w:szCs w:val="28"/>
        </w:rPr>
        <w:t>самостійної</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роботи</w:t>
      </w:r>
      <w:proofErr w:type="spellEnd"/>
      <w:r w:rsidRPr="00D96724">
        <w:rPr>
          <w:rFonts w:ascii="Times New Roman" w:hAnsi="Times New Roman" w:cs="Times New Roman"/>
          <w:sz w:val="28"/>
          <w:szCs w:val="28"/>
        </w:rPr>
        <w:t xml:space="preserve">, а </w:t>
      </w:r>
      <w:proofErr w:type="spellStart"/>
      <w:r w:rsidRPr="00D96724">
        <w:rPr>
          <w:rFonts w:ascii="Times New Roman" w:hAnsi="Times New Roman" w:cs="Times New Roman"/>
          <w:sz w:val="28"/>
          <w:szCs w:val="28"/>
        </w:rPr>
        <w:t>також</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допомогою</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проміжного</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тестування</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Результати</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роботи</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кожного</w:t>
      </w:r>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студента</w:t>
      </w:r>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w:t>
      </w:r>
      <w:proofErr w:type="spellStart"/>
      <w:r w:rsidRPr="00D96724">
        <w:rPr>
          <w:rFonts w:ascii="Times New Roman" w:hAnsi="Times New Roman" w:cs="Times New Roman"/>
          <w:sz w:val="28"/>
          <w:szCs w:val="28"/>
        </w:rPr>
        <w:t>виступи</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доповнення</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коментарі</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участь</w:t>
      </w:r>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у</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дискусії</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грамотно</w:t>
      </w:r>
      <w:r w:rsidRPr="00D96724">
        <w:rPr>
          <w:rFonts w:ascii="Times New Roman" w:hAnsi="Times New Roman" w:cs="Times New Roman"/>
          <w:spacing w:val="1"/>
          <w:sz w:val="28"/>
          <w:szCs w:val="28"/>
        </w:rPr>
        <w:t xml:space="preserve"> </w:t>
      </w:r>
      <w:proofErr w:type="spellStart"/>
      <w:proofErr w:type="gramStart"/>
      <w:r w:rsidRPr="00D96724">
        <w:rPr>
          <w:rFonts w:ascii="Times New Roman" w:hAnsi="Times New Roman" w:cs="Times New Roman"/>
          <w:sz w:val="28"/>
          <w:szCs w:val="28"/>
        </w:rPr>
        <w:t>поставлен</w:t>
      </w:r>
      <w:proofErr w:type="gramEnd"/>
      <w:r w:rsidRPr="00D96724">
        <w:rPr>
          <w:rFonts w:ascii="Times New Roman" w:hAnsi="Times New Roman" w:cs="Times New Roman"/>
          <w:sz w:val="28"/>
          <w:szCs w:val="28"/>
        </w:rPr>
        <w:t>і</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запитання</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тощо</w:t>
      </w:r>
      <w:proofErr w:type="spellEnd"/>
      <w:r w:rsidRPr="00D96724">
        <w:rPr>
          <w:rFonts w:ascii="Times New Roman" w:hAnsi="Times New Roman" w:cs="Times New Roman"/>
          <w:sz w:val="28"/>
          <w:szCs w:val="28"/>
        </w:rPr>
        <w:t>)</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визначаються</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викладачем</w:t>
      </w:r>
      <w:proofErr w:type="spellEnd"/>
      <w:r w:rsidRPr="00D96724">
        <w:rPr>
          <w:rFonts w:ascii="Times New Roman" w:hAnsi="Times New Roman" w:cs="Times New Roman"/>
          <w:spacing w:val="-1"/>
          <w:sz w:val="28"/>
          <w:szCs w:val="28"/>
        </w:rPr>
        <w:t xml:space="preserve"> </w:t>
      </w:r>
      <w:r w:rsidRPr="00D96724">
        <w:rPr>
          <w:rFonts w:ascii="Times New Roman" w:hAnsi="Times New Roman" w:cs="Times New Roman"/>
          <w:sz w:val="28"/>
          <w:szCs w:val="28"/>
        </w:rPr>
        <w:t>на</w:t>
      </w:r>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семінарах</w:t>
      </w:r>
      <w:proofErr w:type="spellEnd"/>
      <w:r w:rsidRPr="00D96724">
        <w:rPr>
          <w:rFonts w:ascii="Times New Roman" w:hAnsi="Times New Roman" w:cs="Times New Roman"/>
          <w:spacing w:val="-3"/>
          <w:sz w:val="28"/>
          <w:szCs w:val="28"/>
        </w:rPr>
        <w:t xml:space="preserve"> </w:t>
      </w:r>
      <w:proofErr w:type="spellStart"/>
      <w:r w:rsidRPr="00D96724">
        <w:rPr>
          <w:rFonts w:ascii="Times New Roman" w:hAnsi="Times New Roman" w:cs="Times New Roman"/>
          <w:sz w:val="28"/>
          <w:szCs w:val="28"/>
        </w:rPr>
        <w:t>індивідуально</w:t>
      </w:r>
      <w:proofErr w:type="spellEnd"/>
      <w:r w:rsidRPr="00D96724">
        <w:rPr>
          <w:rFonts w:ascii="Times New Roman" w:hAnsi="Times New Roman" w:cs="Times New Roman"/>
          <w:sz w:val="28"/>
          <w:szCs w:val="28"/>
        </w:rPr>
        <w:t>.</w:t>
      </w:r>
    </w:p>
    <w:p w:rsidR="00CF7064" w:rsidRDefault="00CF7064" w:rsidP="00CF7064">
      <w:pPr>
        <w:pStyle w:val="a9"/>
        <w:ind w:right="282" w:firstLine="719"/>
        <w:jc w:val="both"/>
        <w:rPr>
          <w:rFonts w:ascii="Times New Roman" w:hAnsi="Times New Roman" w:cs="Times New Roman"/>
          <w:sz w:val="28"/>
          <w:szCs w:val="28"/>
          <w:lang w:val="uk-UA"/>
        </w:rPr>
      </w:pPr>
      <w:proofErr w:type="spellStart"/>
      <w:r w:rsidRPr="00D96724">
        <w:rPr>
          <w:rFonts w:ascii="Times New Roman" w:hAnsi="Times New Roman" w:cs="Times New Roman"/>
          <w:sz w:val="28"/>
          <w:szCs w:val="28"/>
        </w:rPr>
        <w:t>Згідно</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критеріїв</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оцінювання</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знань</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студентів</w:t>
      </w:r>
      <w:proofErr w:type="spellEnd"/>
      <w:r w:rsidRPr="00D96724">
        <w:rPr>
          <w:rFonts w:ascii="Times New Roman" w:hAnsi="Times New Roman" w:cs="Times New Roman"/>
          <w:sz w:val="28"/>
          <w:szCs w:val="28"/>
        </w:rPr>
        <w:t xml:space="preserve"> на </w:t>
      </w:r>
      <w:proofErr w:type="spellStart"/>
      <w:r w:rsidRPr="00D96724">
        <w:rPr>
          <w:rFonts w:ascii="Times New Roman" w:hAnsi="Times New Roman" w:cs="Times New Roman"/>
          <w:sz w:val="28"/>
          <w:szCs w:val="28"/>
        </w:rPr>
        <w:t>оцінку</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знань</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студентів</w:t>
      </w:r>
      <w:proofErr w:type="spellEnd"/>
      <w:r w:rsidRPr="00D96724">
        <w:rPr>
          <w:rFonts w:ascii="Times New Roman" w:hAnsi="Times New Roman" w:cs="Times New Roman"/>
          <w:spacing w:val="1"/>
          <w:sz w:val="28"/>
          <w:szCs w:val="28"/>
        </w:rPr>
        <w:t xml:space="preserve"> </w:t>
      </w:r>
      <w:proofErr w:type="spellStart"/>
      <w:r w:rsidRPr="00D96724">
        <w:rPr>
          <w:rFonts w:ascii="Times New Roman" w:hAnsi="Times New Roman" w:cs="Times New Roman"/>
          <w:sz w:val="28"/>
          <w:szCs w:val="28"/>
        </w:rPr>
        <w:t>протягом</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вивчення</w:t>
      </w:r>
      <w:proofErr w:type="spellEnd"/>
      <w:r w:rsidRPr="00D96724">
        <w:rPr>
          <w:rFonts w:ascii="Times New Roman" w:hAnsi="Times New Roman" w:cs="Times New Roman"/>
          <w:sz w:val="28"/>
          <w:szCs w:val="28"/>
        </w:rPr>
        <w:t xml:space="preserve"> курсу «</w:t>
      </w:r>
      <w:proofErr w:type="spellStart"/>
      <w:r w:rsidRPr="00D96724">
        <w:rPr>
          <w:rFonts w:ascii="Times New Roman" w:hAnsi="Times New Roman" w:cs="Times New Roman"/>
          <w:sz w:val="28"/>
          <w:szCs w:val="28"/>
        </w:rPr>
        <w:t>Банківські</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операці</w:t>
      </w:r>
      <w:proofErr w:type="spellEnd"/>
      <w:r w:rsidRPr="00D96724">
        <w:rPr>
          <w:rFonts w:ascii="Times New Roman" w:hAnsi="Times New Roman" w:cs="Times New Roman"/>
          <w:sz w:val="28"/>
          <w:szCs w:val="28"/>
        </w:rPr>
        <w:t xml:space="preserve">» </w:t>
      </w:r>
      <w:proofErr w:type="spellStart"/>
      <w:r w:rsidRPr="00D96724">
        <w:rPr>
          <w:rFonts w:ascii="Times New Roman" w:hAnsi="Times New Roman" w:cs="Times New Roman"/>
          <w:sz w:val="28"/>
          <w:szCs w:val="28"/>
        </w:rPr>
        <w:t>виноситься</w:t>
      </w:r>
      <w:proofErr w:type="spellEnd"/>
      <w:r w:rsidRPr="00D96724">
        <w:rPr>
          <w:rFonts w:ascii="Times New Roman" w:hAnsi="Times New Roman" w:cs="Times New Roman"/>
          <w:sz w:val="28"/>
          <w:szCs w:val="28"/>
        </w:rPr>
        <w:t xml:space="preserve"> 5 </w:t>
      </w:r>
      <w:proofErr w:type="spellStart"/>
      <w:r w:rsidRPr="00D96724">
        <w:rPr>
          <w:rFonts w:ascii="Times New Roman" w:hAnsi="Times New Roman" w:cs="Times New Roman"/>
          <w:sz w:val="28"/>
          <w:szCs w:val="28"/>
        </w:rPr>
        <w:t>балі</w:t>
      </w:r>
      <w:proofErr w:type="gramStart"/>
      <w:r w:rsidRPr="00D96724">
        <w:rPr>
          <w:rFonts w:ascii="Times New Roman" w:hAnsi="Times New Roman" w:cs="Times New Roman"/>
          <w:sz w:val="28"/>
          <w:szCs w:val="28"/>
        </w:rPr>
        <w:t>в</w:t>
      </w:r>
      <w:proofErr w:type="spellEnd"/>
      <w:proofErr w:type="gramEnd"/>
      <w:r w:rsidRPr="00D96724">
        <w:rPr>
          <w:rFonts w:ascii="Times New Roman" w:hAnsi="Times New Roman" w:cs="Times New Roman"/>
          <w:sz w:val="28"/>
          <w:szCs w:val="28"/>
        </w:rPr>
        <w:t xml:space="preserve">. </w:t>
      </w:r>
    </w:p>
    <w:p w:rsidR="00D96724" w:rsidRPr="00D96724" w:rsidRDefault="00D96724" w:rsidP="00CF7064">
      <w:pPr>
        <w:pStyle w:val="a9"/>
        <w:ind w:right="282" w:firstLine="719"/>
        <w:jc w:val="both"/>
        <w:rPr>
          <w:rFonts w:ascii="Times New Roman" w:hAnsi="Times New Roman" w:cs="Times New Roman"/>
          <w:sz w:val="28"/>
          <w:szCs w:val="28"/>
          <w:lang w:val="uk-UA"/>
        </w:rPr>
      </w:pPr>
    </w:p>
    <w:p w:rsidR="00CF7064" w:rsidRPr="00D96724" w:rsidRDefault="00CF7064" w:rsidP="00CF7064">
      <w:pPr>
        <w:pStyle w:val="Heading1"/>
        <w:spacing w:before="79"/>
        <w:ind w:left="0"/>
        <w:jc w:val="left"/>
      </w:pPr>
      <w:r w:rsidRPr="00D96724">
        <w:lastRenderedPageBreak/>
        <w:t xml:space="preserve">               Критерії</w:t>
      </w:r>
      <w:r w:rsidRPr="00D96724">
        <w:rPr>
          <w:spacing w:val="-3"/>
        </w:rPr>
        <w:t xml:space="preserve"> </w:t>
      </w:r>
      <w:r w:rsidRPr="00D96724">
        <w:t>поточного</w:t>
      </w:r>
      <w:r w:rsidRPr="00D96724">
        <w:rPr>
          <w:spacing w:val="-3"/>
        </w:rPr>
        <w:t xml:space="preserve"> </w:t>
      </w:r>
      <w:r w:rsidRPr="00D96724">
        <w:t>оцінювання</w:t>
      </w:r>
      <w:r w:rsidRPr="00D96724">
        <w:rPr>
          <w:spacing w:val="-5"/>
        </w:rPr>
        <w:t xml:space="preserve"> </w:t>
      </w:r>
      <w:r w:rsidRPr="00D96724">
        <w:t>знань</w:t>
      </w:r>
      <w:r w:rsidRPr="00D96724">
        <w:rPr>
          <w:spacing w:val="-3"/>
        </w:rPr>
        <w:t xml:space="preserve"> </w:t>
      </w:r>
      <w:r w:rsidRPr="00D96724">
        <w:t>здобувачів</w:t>
      </w:r>
      <w:r w:rsidR="00D96724">
        <w:rPr>
          <w:spacing w:val="-5"/>
        </w:rPr>
        <w:t xml:space="preserve"> </w:t>
      </w:r>
      <w:proofErr w:type="spellStart"/>
      <w:r w:rsidR="00D96724">
        <w:rPr>
          <w:spacing w:val="-5"/>
        </w:rPr>
        <w:t>перед</w:t>
      </w:r>
      <w:r w:rsidRPr="00D96724">
        <w:rPr>
          <w:spacing w:val="-5"/>
        </w:rPr>
        <w:t>фахової</w:t>
      </w:r>
      <w:proofErr w:type="spellEnd"/>
      <w:r w:rsidRPr="00D96724">
        <w:rPr>
          <w:spacing w:val="-5"/>
        </w:rPr>
        <w:t xml:space="preserve"> </w:t>
      </w:r>
      <w:r w:rsidRPr="00D96724">
        <w:t>вищої</w:t>
      </w:r>
      <w:r w:rsidRPr="00D96724">
        <w:rPr>
          <w:spacing w:val="-5"/>
        </w:rPr>
        <w:t xml:space="preserve"> </w:t>
      </w:r>
      <w:r w:rsidRPr="00D96724">
        <w:t>освіти</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56"/>
        <w:gridCol w:w="7768"/>
      </w:tblGrid>
      <w:tr w:rsidR="00CF7064" w:rsidRPr="00D96724" w:rsidTr="00CF7064">
        <w:trPr>
          <w:trHeight w:val="1264"/>
        </w:trPr>
        <w:tc>
          <w:tcPr>
            <w:tcW w:w="2156"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ind w:left="124" w:right="114"/>
              <w:jc w:val="center"/>
              <w:rPr>
                <w:b/>
                <w:sz w:val="28"/>
                <w:szCs w:val="28"/>
              </w:rPr>
            </w:pPr>
            <w:r w:rsidRPr="00D96724">
              <w:rPr>
                <w:b/>
                <w:sz w:val="28"/>
                <w:szCs w:val="28"/>
              </w:rPr>
              <w:t>Усний виступ,</w:t>
            </w:r>
            <w:r w:rsidRPr="00D96724">
              <w:rPr>
                <w:b/>
                <w:spacing w:val="1"/>
                <w:sz w:val="28"/>
                <w:szCs w:val="28"/>
              </w:rPr>
              <w:t xml:space="preserve"> </w:t>
            </w:r>
            <w:r w:rsidRPr="00D96724">
              <w:rPr>
                <w:b/>
                <w:sz w:val="28"/>
                <w:szCs w:val="28"/>
              </w:rPr>
              <w:t>письмові відповіді,</w:t>
            </w:r>
            <w:r w:rsidRPr="00D96724">
              <w:rPr>
                <w:b/>
                <w:spacing w:val="-52"/>
                <w:sz w:val="28"/>
                <w:szCs w:val="28"/>
              </w:rPr>
              <w:t xml:space="preserve"> </w:t>
            </w:r>
          </w:p>
          <w:p w:rsidR="00CF7064" w:rsidRPr="00D96724" w:rsidRDefault="00CF7064" w:rsidP="00CF7064">
            <w:pPr>
              <w:pStyle w:val="TableParagraph"/>
              <w:spacing w:line="233" w:lineRule="exact"/>
              <w:ind w:left="124" w:right="114"/>
              <w:jc w:val="center"/>
              <w:rPr>
                <w:b/>
                <w:sz w:val="28"/>
                <w:szCs w:val="28"/>
              </w:rPr>
            </w:pPr>
            <w:r w:rsidRPr="00D96724">
              <w:rPr>
                <w:b/>
                <w:sz w:val="28"/>
                <w:szCs w:val="28"/>
              </w:rPr>
              <w:t>тестування</w:t>
            </w:r>
          </w:p>
        </w:tc>
        <w:tc>
          <w:tcPr>
            <w:tcW w:w="7768"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rPr>
                <w:b/>
                <w:sz w:val="28"/>
                <w:szCs w:val="28"/>
              </w:rPr>
            </w:pPr>
          </w:p>
          <w:p w:rsidR="00CF7064" w:rsidRPr="00D96724" w:rsidRDefault="00CF7064" w:rsidP="00CF7064">
            <w:pPr>
              <w:pStyle w:val="TableParagraph"/>
              <w:spacing w:before="10"/>
              <w:rPr>
                <w:b/>
                <w:sz w:val="28"/>
                <w:szCs w:val="28"/>
              </w:rPr>
            </w:pPr>
          </w:p>
          <w:p w:rsidR="00CF7064" w:rsidRPr="00D96724" w:rsidRDefault="00CF7064" w:rsidP="00CF7064">
            <w:pPr>
              <w:pStyle w:val="TableParagraph"/>
              <w:ind w:left="2811" w:right="2802"/>
              <w:jc w:val="center"/>
              <w:rPr>
                <w:b/>
                <w:sz w:val="28"/>
                <w:szCs w:val="28"/>
              </w:rPr>
            </w:pPr>
            <w:r w:rsidRPr="00D96724">
              <w:rPr>
                <w:b/>
                <w:sz w:val="28"/>
                <w:szCs w:val="28"/>
              </w:rPr>
              <w:t>Критерії</w:t>
            </w:r>
            <w:r w:rsidRPr="00D96724">
              <w:rPr>
                <w:b/>
                <w:spacing w:val="-4"/>
                <w:sz w:val="28"/>
                <w:szCs w:val="28"/>
              </w:rPr>
              <w:t xml:space="preserve"> </w:t>
            </w:r>
            <w:r w:rsidRPr="00D96724">
              <w:rPr>
                <w:b/>
                <w:sz w:val="28"/>
                <w:szCs w:val="28"/>
              </w:rPr>
              <w:t>оцінювання</w:t>
            </w:r>
          </w:p>
        </w:tc>
      </w:tr>
      <w:tr w:rsidR="00CF7064" w:rsidRPr="00D96724" w:rsidTr="00CF7064">
        <w:trPr>
          <w:trHeight w:val="1379"/>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rPr>
                <w:b/>
                <w:sz w:val="28"/>
                <w:szCs w:val="28"/>
              </w:rPr>
            </w:pPr>
          </w:p>
          <w:p w:rsidR="00CF7064" w:rsidRPr="00D96724" w:rsidRDefault="00CF7064" w:rsidP="00CF7064">
            <w:pPr>
              <w:pStyle w:val="TableParagraph"/>
              <w:spacing w:before="10"/>
              <w:rPr>
                <w:b/>
                <w:sz w:val="28"/>
                <w:szCs w:val="28"/>
              </w:rPr>
            </w:pPr>
          </w:p>
          <w:p w:rsidR="00CF7064" w:rsidRPr="00D96724" w:rsidRDefault="00CF7064" w:rsidP="00CF7064">
            <w:pPr>
              <w:pStyle w:val="TableParagraph"/>
              <w:ind w:left="8"/>
              <w:jc w:val="center"/>
              <w:rPr>
                <w:sz w:val="28"/>
                <w:szCs w:val="28"/>
              </w:rPr>
            </w:pPr>
            <w:r w:rsidRPr="00D96724">
              <w:rPr>
                <w:sz w:val="28"/>
                <w:szCs w:val="28"/>
              </w:rPr>
              <w:t>5</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spacing w:line="276" w:lineRule="exact"/>
              <w:ind w:left="107" w:right="94"/>
              <w:jc w:val="both"/>
              <w:rPr>
                <w:sz w:val="28"/>
                <w:szCs w:val="28"/>
              </w:rPr>
            </w:pPr>
            <w:r w:rsidRPr="00D96724">
              <w:rPr>
                <w:sz w:val="28"/>
                <w:szCs w:val="28"/>
              </w:rPr>
              <w:t>В повному обсязі володіє навчальним матеріалом, вільно самостійно та</w:t>
            </w:r>
            <w:r w:rsidRPr="00D96724">
              <w:rPr>
                <w:spacing w:val="1"/>
                <w:sz w:val="28"/>
                <w:szCs w:val="28"/>
              </w:rPr>
              <w:t xml:space="preserve"> </w:t>
            </w:r>
            <w:r w:rsidRPr="00D96724">
              <w:rPr>
                <w:sz w:val="28"/>
                <w:szCs w:val="28"/>
              </w:rPr>
              <w:t>аргументовано</w:t>
            </w:r>
            <w:r w:rsidRPr="00D96724">
              <w:rPr>
                <w:spacing w:val="1"/>
                <w:sz w:val="28"/>
                <w:szCs w:val="28"/>
              </w:rPr>
              <w:t xml:space="preserve"> </w:t>
            </w:r>
            <w:r w:rsidRPr="00D96724">
              <w:rPr>
                <w:sz w:val="28"/>
                <w:szCs w:val="28"/>
              </w:rPr>
              <w:t>його</w:t>
            </w:r>
            <w:r w:rsidRPr="00D96724">
              <w:rPr>
                <w:spacing w:val="1"/>
                <w:sz w:val="28"/>
                <w:szCs w:val="28"/>
              </w:rPr>
              <w:t xml:space="preserve"> </w:t>
            </w:r>
            <w:r w:rsidRPr="00D96724">
              <w:rPr>
                <w:sz w:val="28"/>
                <w:szCs w:val="28"/>
              </w:rPr>
              <w:t>викладає</w:t>
            </w:r>
            <w:r w:rsidRPr="00D96724">
              <w:rPr>
                <w:spacing w:val="1"/>
                <w:sz w:val="28"/>
                <w:szCs w:val="28"/>
              </w:rPr>
              <w:t xml:space="preserve"> </w:t>
            </w:r>
            <w:r w:rsidRPr="00D96724">
              <w:rPr>
                <w:sz w:val="28"/>
                <w:szCs w:val="28"/>
              </w:rPr>
              <w:t>під</w:t>
            </w:r>
            <w:r w:rsidRPr="00D96724">
              <w:rPr>
                <w:spacing w:val="1"/>
                <w:sz w:val="28"/>
                <w:szCs w:val="28"/>
              </w:rPr>
              <w:t xml:space="preserve"> </w:t>
            </w:r>
            <w:r w:rsidRPr="00D96724">
              <w:rPr>
                <w:sz w:val="28"/>
                <w:szCs w:val="28"/>
              </w:rPr>
              <w:t>час</w:t>
            </w:r>
            <w:r w:rsidRPr="00D96724">
              <w:rPr>
                <w:spacing w:val="1"/>
                <w:sz w:val="28"/>
                <w:szCs w:val="28"/>
              </w:rPr>
              <w:t xml:space="preserve"> </w:t>
            </w:r>
            <w:r w:rsidRPr="00D96724">
              <w:rPr>
                <w:sz w:val="28"/>
                <w:szCs w:val="28"/>
              </w:rPr>
              <w:t>усних</w:t>
            </w:r>
            <w:r w:rsidRPr="00D96724">
              <w:rPr>
                <w:spacing w:val="1"/>
                <w:sz w:val="28"/>
                <w:szCs w:val="28"/>
              </w:rPr>
              <w:t xml:space="preserve"> </w:t>
            </w:r>
            <w:r w:rsidRPr="00D96724">
              <w:rPr>
                <w:sz w:val="28"/>
                <w:szCs w:val="28"/>
              </w:rPr>
              <w:t>виступів</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письмових</w:t>
            </w:r>
            <w:r w:rsidRPr="00D96724">
              <w:rPr>
                <w:spacing w:val="1"/>
                <w:sz w:val="28"/>
                <w:szCs w:val="28"/>
              </w:rPr>
              <w:t xml:space="preserve"> </w:t>
            </w:r>
            <w:r w:rsidRPr="00D96724">
              <w:rPr>
                <w:sz w:val="28"/>
                <w:szCs w:val="28"/>
              </w:rPr>
              <w:t>відповідей, глибоко та всебічно розкриває зміст теоретичних питань та</w:t>
            </w:r>
            <w:r w:rsidRPr="00D96724">
              <w:rPr>
                <w:spacing w:val="1"/>
                <w:sz w:val="28"/>
                <w:szCs w:val="28"/>
              </w:rPr>
              <w:t xml:space="preserve"> </w:t>
            </w:r>
            <w:r w:rsidRPr="00D96724">
              <w:rPr>
                <w:sz w:val="28"/>
                <w:szCs w:val="28"/>
              </w:rPr>
              <w:t>практичних</w:t>
            </w:r>
            <w:r w:rsidRPr="00D96724">
              <w:rPr>
                <w:spacing w:val="1"/>
                <w:sz w:val="28"/>
                <w:szCs w:val="28"/>
              </w:rPr>
              <w:t xml:space="preserve"> </w:t>
            </w:r>
            <w:r w:rsidRPr="00D96724">
              <w:rPr>
                <w:sz w:val="28"/>
                <w:szCs w:val="28"/>
              </w:rPr>
              <w:t>завдань,</w:t>
            </w:r>
            <w:r w:rsidRPr="00D96724">
              <w:rPr>
                <w:spacing w:val="1"/>
                <w:sz w:val="28"/>
                <w:szCs w:val="28"/>
              </w:rPr>
              <w:t xml:space="preserve"> </w:t>
            </w:r>
            <w:r w:rsidRPr="00D96724">
              <w:rPr>
                <w:sz w:val="28"/>
                <w:szCs w:val="28"/>
              </w:rPr>
              <w:t>використовуючи</w:t>
            </w:r>
            <w:r w:rsidRPr="00D96724">
              <w:rPr>
                <w:spacing w:val="1"/>
                <w:sz w:val="28"/>
                <w:szCs w:val="28"/>
              </w:rPr>
              <w:t xml:space="preserve"> </w:t>
            </w:r>
            <w:r w:rsidRPr="00D96724">
              <w:rPr>
                <w:sz w:val="28"/>
                <w:szCs w:val="28"/>
              </w:rPr>
              <w:t>при</w:t>
            </w:r>
            <w:r w:rsidRPr="00D96724">
              <w:rPr>
                <w:spacing w:val="1"/>
                <w:sz w:val="28"/>
                <w:szCs w:val="28"/>
              </w:rPr>
              <w:t xml:space="preserve"> </w:t>
            </w:r>
            <w:r w:rsidRPr="00D96724">
              <w:rPr>
                <w:sz w:val="28"/>
                <w:szCs w:val="28"/>
              </w:rPr>
              <w:t>цьому</w:t>
            </w:r>
            <w:r w:rsidRPr="00D96724">
              <w:rPr>
                <w:spacing w:val="1"/>
                <w:sz w:val="28"/>
                <w:szCs w:val="28"/>
              </w:rPr>
              <w:t xml:space="preserve"> </w:t>
            </w:r>
            <w:r w:rsidRPr="00D96724">
              <w:rPr>
                <w:sz w:val="28"/>
                <w:szCs w:val="28"/>
              </w:rPr>
              <w:t>обов’язкову</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додаткову</w:t>
            </w:r>
            <w:r w:rsidRPr="00D96724">
              <w:rPr>
                <w:spacing w:val="-1"/>
                <w:sz w:val="28"/>
                <w:szCs w:val="28"/>
              </w:rPr>
              <w:t xml:space="preserve"> </w:t>
            </w:r>
            <w:r w:rsidRPr="00D96724">
              <w:rPr>
                <w:sz w:val="28"/>
                <w:szCs w:val="28"/>
              </w:rPr>
              <w:t>літературу.</w:t>
            </w:r>
            <w:r w:rsidRPr="00D96724">
              <w:rPr>
                <w:spacing w:val="-1"/>
                <w:sz w:val="28"/>
                <w:szCs w:val="28"/>
              </w:rPr>
              <w:t xml:space="preserve"> </w:t>
            </w:r>
            <w:r w:rsidRPr="00D96724">
              <w:rPr>
                <w:sz w:val="28"/>
                <w:szCs w:val="28"/>
              </w:rPr>
              <w:t>Правильно</w:t>
            </w:r>
            <w:r w:rsidRPr="00D96724">
              <w:rPr>
                <w:spacing w:val="-1"/>
                <w:sz w:val="28"/>
                <w:szCs w:val="28"/>
              </w:rPr>
              <w:t xml:space="preserve"> </w:t>
            </w:r>
            <w:r w:rsidRPr="00D96724">
              <w:rPr>
                <w:sz w:val="28"/>
                <w:szCs w:val="28"/>
              </w:rPr>
              <w:t>вирішив</w:t>
            </w:r>
            <w:r w:rsidRPr="00D96724">
              <w:rPr>
                <w:spacing w:val="-1"/>
                <w:sz w:val="28"/>
                <w:szCs w:val="28"/>
              </w:rPr>
              <w:t xml:space="preserve"> </w:t>
            </w:r>
            <w:r w:rsidRPr="00D96724">
              <w:rPr>
                <w:sz w:val="28"/>
                <w:szCs w:val="28"/>
              </w:rPr>
              <w:t>усі</w:t>
            </w:r>
            <w:r w:rsidRPr="00D96724">
              <w:rPr>
                <w:spacing w:val="-1"/>
                <w:sz w:val="28"/>
                <w:szCs w:val="28"/>
              </w:rPr>
              <w:t xml:space="preserve"> </w:t>
            </w:r>
            <w:r w:rsidRPr="00D96724">
              <w:rPr>
                <w:sz w:val="28"/>
                <w:szCs w:val="28"/>
              </w:rPr>
              <w:t>тестові</w:t>
            </w:r>
            <w:r w:rsidRPr="00D96724">
              <w:rPr>
                <w:spacing w:val="-1"/>
                <w:sz w:val="28"/>
                <w:szCs w:val="28"/>
              </w:rPr>
              <w:t xml:space="preserve"> </w:t>
            </w:r>
            <w:r w:rsidRPr="00D96724">
              <w:rPr>
                <w:sz w:val="28"/>
                <w:szCs w:val="28"/>
              </w:rPr>
              <w:t>завдання.</w:t>
            </w:r>
          </w:p>
        </w:tc>
      </w:tr>
      <w:tr w:rsidR="00CF7064" w:rsidRPr="00D96724" w:rsidTr="00CF7064">
        <w:trPr>
          <w:trHeight w:val="1932"/>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rPr>
                <w:b/>
                <w:sz w:val="28"/>
                <w:szCs w:val="28"/>
              </w:rPr>
            </w:pPr>
          </w:p>
          <w:p w:rsidR="00CF7064" w:rsidRPr="00D96724" w:rsidRDefault="00CF7064" w:rsidP="00CF7064">
            <w:pPr>
              <w:pStyle w:val="TableParagraph"/>
              <w:rPr>
                <w:b/>
                <w:sz w:val="28"/>
                <w:szCs w:val="28"/>
              </w:rPr>
            </w:pPr>
          </w:p>
          <w:p w:rsidR="00CF7064" w:rsidRPr="00D96724" w:rsidRDefault="00CF7064" w:rsidP="00CF7064">
            <w:pPr>
              <w:pStyle w:val="TableParagraph"/>
              <w:spacing w:before="229"/>
              <w:ind w:left="8"/>
              <w:jc w:val="center"/>
              <w:rPr>
                <w:sz w:val="28"/>
                <w:szCs w:val="28"/>
              </w:rPr>
            </w:pPr>
            <w:r w:rsidRPr="00D96724">
              <w:rPr>
                <w:sz w:val="28"/>
                <w:szCs w:val="28"/>
              </w:rPr>
              <w:t>4</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ind w:left="107" w:right="92"/>
              <w:jc w:val="both"/>
              <w:rPr>
                <w:sz w:val="28"/>
                <w:szCs w:val="28"/>
              </w:rPr>
            </w:pPr>
            <w:r w:rsidRPr="00D96724">
              <w:rPr>
                <w:sz w:val="28"/>
                <w:szCs w:val="28"/>
              </w:rPr>
              <w:t>Достатньо</w:t>
            </w:r>
            <w:r w:rsidRPr="00D96724">
              <w:rPr>
                <w:spacing w:val="1"/>
                <w:sz w:val="28"/>
                <w:szCs w:val="28"/>
              </w:rPr>
              <w:t xml:space="preserve"> </w:t>
            </w:r>
            <w:r w:rsidRPr="00D96724">
              <w:rPr>
                <w:sz w:val="28"/>
                <w:szCs w:val="28"/>
              </w:rPr>
              <w:t>повно</w:t>
            </w:r>
            <w:r w:rsidRPr="00D96724">
              <w:rPr>
                <w:spacing w:val="1"/>
                <w:sz w:val="28"/>
                <w:szCs w:val="28"/>
              </w:rPr>
              <w:t xml:space="preserve"> </w:t>
            </w:r>
            <w:r w:rsidRPr="00D96724">
              <w:rPr>
                <w:sz w:val="28"/>
                <w:szCs w:val="28"/>
              </w:rPr>
              <w:t>володіє</w:t>
            </w:r>
            <w:r w:rsidRPr="00D96724">
              <w:rPr>
                <w:spacing w:val="1"/>
                <w:sz w:val="28"/>
                <w:szCs w:val="28"/>
              </w:rPr>
              <w:t xml:space="preserve"> </w:t>
            </w:r>
            <w:r w:rsidRPr="00D96724">
              <w:rPr>
                <w:sz w:val="28"/>
                <w:szCs w:val="28"/>
              </w:rPr>
              <w:t>навчальним</w:t>
            </w:r>
            <w:r w:rsidRPr="00D96724">
              <w:rPr>
                <w:spacing w:val="1"/>
                <w:sz w:val="28"/>
                <w:szCs w:val="28"/>
              </w:rPr>
              <w:t xml:space="preserve"> </w:t>
            </w:r>
            <w:r w:rsidRPr="00D96724">
              <w:rPr>
                <w:sz w:val="28"/>
                <w:szCs w:val="28"/>
              </w:rPr>
              <w:t>матеріалом,</w:t>
            </w:r>
            <w:r w:rsidRPr="00D96724">
              <w:rPr>
                <w:spacing w:val="1"/>
                <w:sz w:val="28"/>
                <w:szCs w:val="28"/>
              </w:rPr>
              <w:t xml:space="preserve"> </w:t>
            </w:r>
            <w:r w:rsidRPr="00D96724">
              <w:rPr>
                <w:sz w:val="28"/>
                <w:szCs w:val="28"/>
              </w:rPr>
              <w:t>обґрунтовано</w:t>
            </w:r>
            <w:r w:rsidRPr="00D96724">
              <w:rPr>
                <w:spacing w:val="1"/>
                <w:sz w:val="28"/>
                <w:szCs w:val="28"/>
              </w:rPr>
              <w:t xml:space="preserve"> </w:t>
            </w:r>
            <w:r w:rsidRPr="00D96724">
              <w:rPr>
                <w:sz w:val="28"/>
                <w:szCs w:val="28"/>
              </w:rPr>
              <w:t>його</w:t>
            </w:r>
            <w:r w:rsidRPr="00D96724">
              <w:rPr>
                <w:spacing w:val="1"/>
                <w:sz w:val="28"/>
                <w:szCs w:val="28"/>
              </w:rPr>
              <w:t xml:space="preserve"> </w:t>
            </w:r>
            <w:r w:rsidRPr="00D96724">
              <w:rPr>
                <w:sz w:val="28"/>
                <w:szCs w:val="28"/>
              </w:rPr>
              <w:t>викладає під час усних виступів та письмових відповідей, в основному</w:t>
            </w:r>
            <w:r w:rsidRPr="00D96724">
              <w:rPr>
                <w:spacing w:val="1"/>
                <w:sz w:val="28"/>
                <w:szCs w:val="28"/>
              </w:rPr>
              <w:t xml:space="preserve"> </w:t>
            </w:r>
            <w:r w:rsidRPr="00D96724">
              <w:rPr>
                <w:sz w:val="28"/>
                <w:szCs w:val="28"/>
              </w:rPr>
              <w:t>розкриває</w:t>
            </w:r>
            <w:r w:rsidRPr="00D96724">
              <w:rPr>
                <w:spacing w:val="1"/>
                <w:sz w:val="28"/>
                <w:szCs w:val="28"/>
              </w:rPr>
              <w:t xml:space="preserve"> </w:t>
            </w:r>
            <w:r w:rsidRPr="00D96724">
              <w:rPr>
                <w:sz w:val="28"/>
                <w:szCs w:val="28"/>
              </w:rPr>
              <w:t>зміст</w:t>
            </w:r>
            <w:r w:rsidRPr="00D96724">
              <w:rPr>
                <w:spacing w:val="1"/>
                <w:sz w:val="28"/>
                <w:szCs w:val="28"/>
              </w:rPr>
              <w:t xml:space="preserve"> </w:t>
            </w:r>
            <w:r w:rsidRPr="00D96724">
              <w:rPr>
                <w:sz w:val="28"/>
                <w:szCs w:val="28"/>
              </w:rPr>
              <w:t>теоретичних</w:t>
            </w:r>
            <w:r w:rsidRPr="00D96724">
              <w:rPr>
                <w:spacing w:val="1"/>
                <w:sz w:val="28"/>
                <w:szCs w:val="28"/>
              </w:rPr>
              <w:t xml:space="preserve"> </w:t>
            </w:r>
            <w:r w:rsidRPr="00D96724">
              <w:rPr>
                <w:sz w:val="28"/>
                <w:szCs w:val="28"/>
              </w:rPr>
              <w:t>питань</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практичних</w:t>
            </w:r>
            <w:r w:rsidRPr="00D96724">
              <w:rPr>
                <w:spacing w:val="1"/>
                <w:sz w:val="28"/>
                <w:szCs w:val="28"/>
              </w:rPr>
              <w:t xml:space="preserve"> </w:t>
            </w:r>
            <w:r w:rsidRPr="00D96724">
              <w:rPr>
                <w:sz w:val="28"/>
                <w:szCs w:val="28"/>
              </w:rPr>
              <w:t>завдань,</w:t>
            </w:r>
            <w:r w:rsidRPr="00D96724">
              <w:rPr>
                <w:spacing w:val="1"/>
                <w:sz w:val="28"/>
                <w:szCs w:val="28"/>
              </w:rPr>
              <w:t xml:space="preserve"> </w:t>
            </w:r>
            <w:r w:rsidRPr="00D96724">
              <w:rPr>
                <w:sz w:val="28"/>
                <w:szCs w:val="28"/>
              </w:rPr>
              <w:t>використовуючи при цьому обов’язкову літературу. Але при викладанні</w:t>
            </w:r>
            <w:r w:rsidRPr="00D96724">
              <w:rPr>
                <w:spacing w:val="1"/>
                <w:sz w:val="28"/>
                <w:szCs w:val="28"/>
              </w:rPr>
              <w:t xml:space="preserve"> </w:t>
            </w:r>
            <w:r w:rsidRPr="00D96724">
              <w:rPr>
                <w:sz w:val="28"/>
                <w:szCs w:val="28"/>
              </w:rPr>
              <w:t>деяких</w:t>
            </w:r>
            <w:r w:rsidRPr="00D96724">
              <w:rPr>
                <w:spacing w:val="1"/>
                <w:sz w:val="28"/>
                <w:szCs w:val="28"/>
              </w:rPr>
              <w:t xml:space="preserve"> </w:t>
            </w:r>
            <w:r w:rsidRPr="00D96724">
              <w:rPr>
                <w:sz w:val="28"/>
                <w:szCs w:val="28"/>
              </w:rPr>
              <w:t>питань</w:t>
            </w:r>
            <w:r w:rsidRPr="00D96724">
              <w:rPr>
                <w:spacing w:val="1"/>
                <w:sz w:val="28"/>
                <w:szCs w:val="28"/>
              </w:rPr>
              <w:t xml:space="preserve"> </w:t>
            </w:r>
            <w:r w:rsidRPr="00D96724">
              <w:rPr>
                <w:sz w:val="28"/>
                <w:szCs w:val="28"/>
              </w:rPr>
              <w:t>не</w:t>
            </w:r>
            <w:r w:rsidRPr="00D96724">
              <w:rPr>
                <w:spacing w:val="1"/>
                <w:sz w:val="28"/>
                <w:szCs w:val="28"/>
              </w:rPr>
              <w:t xml:space="preserve"> </w:t>
            </w:r>
            <w:r w:rsidRPr="00D96724">
              <w:rPr>
                <w:sz w:val="28"/>
                <w:szCs w:val="28"/>
              </w:rPr>
              <w:t>вистачає</w:t>
            </w:r>
            <w:r w:rsidRPr="00D96724">
              <w:rPr>
                <w:spacing w:val="1"/>
                <w:sz w:val="28"/>
                <w:szCs w:val="28"/>
              </w:rPr>
              <w:t xml:space="preserve"> </w:t>
            </w:r>
            <w:r w:rsidRPr="00D96724">
              <w:rPr>
                <w:sz w:val="28"/>
                <w:szCs w:val="28"/>
              </w:rPr>
              <w:t>достатньої</w:t>
            </w:r>
            <w:r w:rsidRPr="00D96724">
              <w:rPr>
                <w:spacing w:val="1"/>
                <w:sz w:val="28"/>
                <w:szCs w:val="28"/>
              </w:rPr>
              <w:t xml:space="preserve"> </w:t>
            </w:r>
            <w:r w:rsidRPr="00D96724">
              <w:rPr>
                <w:sz w:val="28"/>
                <w:szCs w:val="28"/>
              </w:rPr>
              <w:t>глибини</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аргументації,</w:t>
            </w:r>
            <w:r w:rsidRPr="00D96724">
              <w:rPr>
                <w:spacing w:val="1"/>
                <w:sz w:val="28"/>
                <w:szCs w:val="28"/>
              </w:rPr>
              <w:t xml:space="preserve"> </w:t>
            </w:r>
            <w:r w:rsidRPr="00D96724">
              <w:rPr>
                <w:sz w:val="28"/>
                <w:szCs w:val="28"/>
              </w:rPr>
              <w:t>допускаються</w:t>
            </w:r>
            <w:r w:rsidRPr="00D96724">
              <w:rPr>
                <w:spacing w:val="48"/>
                <w:sz w:val="28"/>
                <w:szCs w:val="28"/>
              </w:rPr>
              <w:t xml:space="preserve"> </w:t>
            </w:r>
            <w:r w:rsidRPr="00D96724">
              <w:rPr>
                <w:sz w:val="28"/>
                <w:szCs w:val="28"/>
              </w:rPr>
              <w:t>при</w:t>
            </w:r>
            <w:r w:rsidRPr="00D96724">
              <w:rPr>
                <w:spacing w:val="48"/>
                <w:sz w:val="28"/>
                <w:szCs w:val="28"/>
              </w:rPr>
              <w:t xml:space="preserve"> </w:t>
            </w:r>
            <w:r w:rsidRPr="00D96724">
              <w:rPr>
                <w:sz w:val="28"/>
                <w:szCs w:val="28"/>
              </w:rPr>
              <w:t>цьому</w:t>
            </w:r>
            <w:r w:rsidRPr="00D96724">
              <w:rPr>
                <w:spacing w:val="47"/>
                <w:sz w:val="28"/>
                <w:szCs w:val="28"/>
              </w:rPr>
              <w:t xml:space="preserve"> </w:t>
            </w:r>
            <w:r w:rsidRPr="00D96724">
              <w:rPr>
                <w:sz w:val="28"/>
                <w:szCs w:val="28"/>
              </w:rPr>
              <w:t>окремі</w:t>
            </w:r>
            <w:r w:rsidRPr="00D96724">
              <w:rPr>
                <w:spacing w:val="50"/>
                <w:sz w:val="28"/>
                <w:szCs w:val="28"/>
              </w:rPr>
              <w:t xml:space="preserve"> </w:t>
            </w:r>
            <w:r w:rsidRPr="00D96724">
              <w:rPr>
                <w:sz w:val="28"/>
                <w:szCs w:val="28"/>
              </w:rPr>
              <w:t>несуттєві</w:t>
            </w:r>
            <w:r w:rsidRPr="00D96724">
              <w:rPr>
                <w:spacing w:val="53"/>
                <w:sz w:val="28"/>
                <w:szCs w:val="28"/>
              </w:rPr>
              <w:t xml:space="preserve"> </w:t>
            </w:r>
            <w:r w:rsidRPr="00D96724">
              <w:rPr>
                <w:sz w:val="28"/>
                <w:szCs w:val="28"/>
              </w:rPr>
              <w:t>неточності</w:t>
            </w:r>
            <w:r w:rsidRPr="00D96724">
              <w:rPr>
                <w:spacing w:val="54"/>
                <w:sz w:val="28"/>
                <w:szCs w:val="28"/>
              </w:rPr>
              <w:t xml:space="preserve"> </w:t>
            </w:r>
            <w:r w:rsidRPr="00D96724">
              <w:rPr>
                <w:sz w:val="28"/>
                <w:szCs w:val="28"/>
              </w:rPr>
              <w:t>та</w:t>
            </w:r>
            <w:r w:rsidRPr="00D96724">
              <w:rPr>
                <w:spacing w:val="53"/>
                <w:sz w:val="28"/>
                <w:szCs w:val="28"/>
              </w:rPr>
              <w:t xml:space="preserve"> </w:t>
            </w:r>
            <w:r w:rsidRPr="00D96724">
              <w:rPr>
                <w:sz w:val="28"/>
                <w:szCs w:val="28"/>
              </w:rPr>
              <w:t>незначні</w:t>
            </w:r>
          </w:p>
          <w:p w:rsidR="00CF7064" w:rsidRPr="00D96724" w:rsidRDefault="00CF7064" w:rsidP="00CF7064">
            <w:pPr>
              <w:pStyle w:val="TableParagraph"/>
              <w:spacing w:line="257" w:lineRule="exact"/>
              <w:ind w:left="107"/>
              <w:jc w:val="both"/>
              <w:rPr>
                <w:sz w:val="28"/>
                <w:szCs w:val="28"/>
              </w:rPr>
            </w:pPr>
            <w:r w:rsidRPr="00D96724">
              <w:rPr>
                <w:sz w:val="28"/>
                <w:szCs w:val="28"/>
              </w:rPr>
              <w:t>помилки.</w:t>
            </w:r>
            <w:r w:rsidRPr="00D96724">
              <w:rPr>
                <w:spacing w:val="-3"/>
                <w:sz w:val="28"/>
                <w:szCs w:val="28"/>
              </w:rPr>
              <w:t xml:space="preserve"> </w:t>
            </w:r>
            <w:r w:rsidRPr="00D96724">
              <w:rPr>
                <w:sz w:val="28"/>
                <w:szCs w:val="28"/>
              </w:rPr>
              <w:t>Правильно</w:t>
            </w:r>
            <w:r w:rsidRPr="00D96724">
              <w:rPr>
                <w:spacing w:val="-2"/>
                <w:sz w:val="28"/>
                <w:szCs w:val="28"/>
              </w:rPr>
              <w:t xml:space="preserve"> </w:t>
            </w:r>
            <w:r w:rsidRPr="00D96724">
              <w:rPr>
                <w:sz w:val="28"/>
                <w:szCs w:val="28"/>
              </w:rPr>
              <w:t>вирішив</w:t>
            </w:r>
            <w:r w:rsidRPr="00D96724">
              <w:rPr>
                <w:spacing w:val="-4"/>
                <w:sz w:val="28"/>
                <w:szCs w:val="28"/>
              </w:rPr>
              <w:t xml:space="preserve"> </w:t>
            </w:r>
            <w:r w:rsidRPr="00D96724">
              <w:rPr>
                <w:sz w:val="28"/>
                <w:szCs w:val="28"/>
              </w:rPr>
              <w:t>більшість</w:t>
            </w:r>
            <w:r w:rsidRPr="00D96724">
              <w:rPr>
                <w:spacing w:val="-2"/>
                <w:sz w:val="28"/>
                <w:szCs w:val="28"/>
              </w:rPr>
              <w:t xml:space="preserve"> </w:t>
            </w:r>
            <w:r w:rsidRPr="00D96724">
              <w:rPr>
                <w:sz w:val="28"/>
                <w:szCs w:val="28"/>
              </w:rPr>
              <w:t>тестових</w:t>
            </w:r>
            <w:r w:rsidRPr="00D96724">
              <w:rPr>
                <w:spacing w:val="-2"/>
                <w:sz w:val="28"/>
                <w:szCs w:val="28"/>
              </w:rPr>
              <w:t xml:space="preserve"> </w:t>
            </w:r>
            <w:r w:rsidRPr="00D96724">
              <w:rPr>
                <w:sz w:val="28"/>
                <w:szCs w:val="28"/>
              </w:rPr>
              <w:t>завдань.</w:t>
            </w:r>
          </w:p>
        </w:tc>
      </w:tr>
      <w:tr w:rsidR="00CF7064" w:rsidRPr="00D96724" w:rsidTr="00CF7064">
        <w:trPr>
          <w:trHeight w:val="1379"/>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rPr>
                <w:b/>
                <w:sz w:val="28"/>
                <w:szCs w:val="28"/>
              </w:rPr>
            </w:pPr>
          </w:p>
          <w:p w:rsidR="00CF7064" w:rsidRPr="00D96724" w:rsidRDefault="00CF7064" w:rsidP="00CF7064">
            <w:pPr>
              <w:pStyle w:val="TableParagraph"/>
              <w:spacing w:before="10"/>
              <w:rPr>
                <w:b/>
                <w:sz w:val="28"/>
                <w:szCs w:val="28"/>
              </w:rPr>
            </w:pPr>
          </w:p>
          <w:p w:rsidR="00CF7064" w:rsidRPr="00D96724" w:rsidRDefault="00CF7064" w:rsidP="00CF7064">
            <w:pPr>
              <w:pStyle w:val="TableParagraph"/>
              <w:ind w:left="8"/>
              <w:jc w:val="center"/>
              <w:rPr>
                <w:sz w:val="28"/>
                <w:szCs w:val="28"/>
              </w:rPr>
            </w:pPr>
            <w:r w:rsidRPr="00D96724">
              <w:rPr>
                <w:sz w:val="28"/>
                <w:szCs w:val="28"/>
              </w:rPr>
              <w:t>3</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spacing w:line="276" w:lineRule="exact"/>
              <w:ind w:left="107" w:right="97"/>
              <w:jc w:val="both"/>
              <w:rPr>
                <w:sz w:val="28"/>
                <w:szCs w:val="28"/>
              </w:rPr>
            </w:pPr>
            <w:r w:rsidRPr="00D96724">
              <w:rPr>
                <w:sz w:val="28"/>
                <w:szCs w:val="28"/>
              </w:rPr>
              <w:t>В цілому володіє навчальним матеріалом викладає його основний зміст</w:t>
            </w:r>
            <w:r w:rsidRPr="00D96724">
              <w:rPr>
                <w:spacing w:val="1"/>
                <w:sz w:val="28"/>
                <w:szCs w:val="28"/>
              </w:rPr>
              <w:t xml:space="preserve"> </w:t>
            </w:r>
            <w:r w:rsidRPr="00D96724">
              <w:rPr>
                <w:sz w:val="28"/>
                <w:szCs w:val="28"/>
              </w:rPr>
              <w:t>під</w:t>
            </w:r>
            <w:r w:rsidRPr="00D96724">
              <w:rPr>
                <w:spacing w:val="1"/>
                <w:sz w:val="28"/>
                <w:szCs w:val="28"/>
              </w:rPr>
              <w:t xml:space="preserve"> </w:t>
            </w:r>
            <w:r w:rsidRPr="00D96724">
              <w:rPr>
                <w:sz w:val="28"/>
                <w:szCs w:val="28"/>
              </w:rPr>
              <w:t>час</w:t>
            </w:r>
            <w:r w:rsidRPr="00D96724">
              <w:rPr>
                <w:spacing w:val="1"/>
                <w:sz w:val="28"/>
                <w:szCs w:val="28"/>
              </w:rPr>
              <w:t xml:space="preserve"> </w:t>
            </w:r>
            <w:r w:rsidRPr="00D96724">
              <w:rPr>
                <w:sz w:val="28"/>
                <w:szCs w:val="28"/>
              </w:rPr>
              <w:t>усних</w:t>
            </w:r>
            <w:r w:rsidRPr="00D96724">
              <w:rPr>
                <w:spacing w:val="1"/>
                <w:sz w:val="28"/>
                <w:szCs w:val="28"/>
              </w:rPr>
              <w:t xml:space="preserve"> </w:t>
            </w:r>
            <w:r w:rsidRPr="00D96724">
              <w:rPr>
                <w:sz w:val="28"/>
                <w:szCs w:val="28"/>
              </w:rPr>
              <w:t>виступів</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письмових</w:t>
            </w:r>
            <w:r w:rsidRPr="00D96724">
              <w:rPr>
                <w:spacing w:val="1"/>
                <w:sz w:val="28"/>
                <w:szCs w:val="28"/>
              </w:rPr>
              <w:t xml:space="preserve"> </w:t>
            </w:r>
            <w:r w:rsidRPr="00D96724">
              <w:rPr>
                <w:sz w:val="28"/>
                <w:szCs w:val="28"/>
              </w:rPr>
              <w:t>відповідей,</w:t>
            </w:r>
            <w:r w:rsidRPr="00D96724">
              <w:rPr>
                <w:spacing w:val="1"/>
                <w:sz w:val="28"/>
                <w:szCs w:val="28"/>
              </w:rPr>
              <w:t xml:space="preserve"> </w:t>
            </w:r>
            <w:r w:rsidRPr="00D96724">
              <w:rPr>
                <w:sz w:val="28"/>
                <w:szCs w:val="28"/>
              </w:rPr>
              <w:t>але</w:t>
            </w:r>
            <w:r w:rsidRPr="00D96724">
              <w:rPr>
                <w:spacing w:val="1"/>
                <w:sz w:val="28"/>
                <w:szCs w:val="28"/>
              </w:rPr>
              <w:t xml:space="preserve"> </w:t>
            </w:r>
            <w:r w:rsidRPr="00D96724">
              <w:rPr>
                <w:sz w:val="28"/>
                <w:szCs w:val="28"/>
              </w:rPr>
              <w:t>без</w:t>
            </w:r>
            <w:r w:rsidRPr="00D96724">
              <w:rPr>
                <w:spacing w:val="1"/>
                <w:sz w:val="28"/>
                <w:szCs w:val="28"/>
              </w:rPr>
              <w:t xml:space="preserve"> </w:t>
            </w:r>
            <w:r w:rsidRPr="00D96724">
              <w:rPr>
                <w:sz w:val="28"/>
                <w:szCs w:val="28"/>
              </w:rPr>
              <w:t>глибокого</w:t>
            </w:r>
            <w:r w:rsidRPr="00D96724">
              <w:rPr>
                <w:spacing w:val="1"/>
                <w:sz w:val="28"/>
                <w:szCs w:val="28"/>
              </w:rPr>
              <w:t xml:space="preserve"> </w:t>
            </w:r>
            <w:r w:rsidRPr="00D96724">
              <w:rPr>
                <w:sz w:val="28"/>
                <w:szCs w:val="28"/>
              </w:rPr>
              <w:t>всебічного</w:t>
            </w:r>
            <w:r w:rsidRPr="00D96724">
              <w:rPr>
                <w:spacing w:val="1"/>
                <w:sz w:val="28"/>
                <w:szCs w:val="28"/>
              </w:rPr>
              <w:t xml:space="preserve"> </w:t>
            </w:r>
            <w:r w:rsidRPr="00D96724">
              <w:rPr>
                <w:sz w:val="28"/>
                <w:szCs w:val="28"/>
              </w:rPr>
              <w:t>аналізу,</w:t>
            </w:r>
            <w:r w:rsidRPr="00D96724">
              <w:rPr>
                <w:spacing w:val="1"/>
                <w:sz w:val="28"/>
                <w:szCs w:val="28"/>
              </w:rPr>
              <w:t xml:space="preserve"> </w:t>
            </w:r>
            <w:r w:rsidRPr="00D96724">
              <w:rPr>
                <w:sz w:val="28"/>
                <w:szCs w:val="28"/>
              </w:rPr>
              <w:t>обґрунтування</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аргументації,</w:t>
            </w:r>
            <w:r w:rsidRPr="00D96724">
              <w:rPr>
                <w:spacing w:val="1"/>
                <w:sz w:val="28"/>
                <w:szCs w:val="28"/>
              </w:rPr>
              <w:t xml:space="preserve"> </w:t>
            </w:r>
            <w:r w:rsidRPr="00D96724">
              <w:rPr>
                <w:sz w:val="28"/>
                <w:szCs w:val="28"/>
              </w:rPr>
              <w:t>без</w:t>
            </w:r>
            <w:r w:rsidRPr="00D96724">
              <w:rPr>
                <w:spacing w:val="1"/>
                <w:sz w:val="28"/>
                <w:szCs w:val="28"/>
              </w:rPr>
              <w:t xml:space="preserve"> </w:t>
            </w:r>
            <w:r w:rsidRPr="00D96724">
              <w:rPr>
                <w:sz w:val="28"/>
                <w:szCs w:val="28"/>
              </w:rPr>
              <w:t>використання</w:t>
            </w:r>
            <w:r w:rsidRPr="00D96724">
              <w:rPr>
                <w:spacing w:val="1"/>
                <w:sz w:val="28"/>
                <w:szCs w:val="28"/>
              </w:rPr>
              <w:t xml:space="preserve"> </w:t>
            </w:r>
            <w:r w:rsidRPr="00D96724">
              <w:rPr>
                <w:sz w:val="28"/>
                <w:szCs w:val="28"/>
              </w:rPr>
              <w:t>необхідної літератури допускаючи при цьому окремі суттєві неточності</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помилки.</w:t>
            </w:r>
            <w:r w:rsidRPr="00D96724">
              <w:rPr>
                <w:spacing w:val="-1"/>
                <w:sz w:val="28"/>
                <w:szCs w:val="28"/>
              </w:rPr>
              <w:t xml:space="preserve"> </w:t>
            </w:r>
            <w:r w:rsidRPr="00D96724">
              <w:rPr>
                <w:sz w:val="28"/>
                <w:szCs w:val="28"/>
              </w:rPr>
              <w:t>Правильно</w:t>
            </w:r>
            <w:r w:rsidRPr="00D96724">
              <w:rPr>
                <w:spacing w:val="-4"/>
                <w:sz w:val="28"/>
                <w:szCs w:val="28"/>
              </w:rPr>
              <w:t xml:space="preserve"> </w:t>
            </w:r>
            <w:r w:rsidRPr="00D96724">
              <w:rPr>
                <w:sz w:val="28"/>
                <w:szCs w:val="28"/>
              </w:rPr>
              <w:t>вирішив</w:t>
            </w:r>
            <w:r w:rsidRPr="00D96724">
              <w:rPr>
                <w:spacing w:val="-1"/>
                <w:sz w:val="28"/>
                <w:szCs w:val="28"/>
              </w:rPr>
              <w:t xml:space="preserve"> </w:t>
            </w:r>
            <w:r w:rsidRPr="00D96724">
              <w:rPr>
                <w:sz w:val="28"/>
                <w:szCs w:val="28"/>
              </w:rPr>
              <w:t>половину</w:t>
            </w:r>
            <w:r w:rsidRPr="00D96724">
              <w:rPr>
                <w:spacing w:val="-1"/>
                <w:sz w:val="28"/>
                <w:szCs w:val="28"/>
              </w:rPr>
              <w:t xml:space="preserve"> </w:t>
            </w:r>
            <w:r w:rsidRPr="00D96724">
              <w:rPr>
                <w:sz w:val="28"/>
                <w:szCs w:val="28"/>
              </w:rPr>
              <w:t>тестових</w:t>
            </w:r>
            <w:r w:rsidRPr="00D96724">
              <w:rPr>
                <w:spacing w:val="-1"/>
                <w:sz w:val="28"/>
                <w:szCs w:val="28"/>
              </w:rPr>
              <w:t xml:space="preserve"> </w:t>
            </w:r>
            <w:r w:rsidRPr="00D96724">
              <w:rPr>
                <w:sz w:val="28"/>
                <w:szCs w:val="28"/>
              </w:rPr>
              <w:t>завдань.</w:t>
            </w:r>
          </w:p>
        </w:tc>
      </w:tr>
      <w:tr w:rsidR="00CF7064" w:rsidRPr="00D96724" w:rsidTr="00CF7064">
        <w:trPr>
          <w:trHeight w:val="1382"/>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rPr>
                <w:b/>
                <w:sz w:val="28"/>
                <w:szCs w:val="28"/>
              </w:rPr>
            </w:pPr>
          </w:p>
          <w:p w:rsidR="00CF7064" w:rsidRPr="00D96724" w:rsidRDefault="00CF7064" w:rsidP="00CF7064">
            <w:pPr>
              <w:pStyle w:val="TableParagraph"/>
              <w:spacing w:before="1"/>
              <w:rPr>
                <w:b/>
                <w:sz w:val="28"/>
                <w:szCs w:val="28"/>
              </w:rPr>
            </w:pPr>
          </w:p>
          <w:p w:rsidR="00CF7064" w:rsidRPr="00D96724" w:rsidRDefault="00CF7064" w:rsidP="00CF7064">
            <w:pPr>
              <w:pStyle w:val="TableParagraph"/>
              <w:ind w:left="8"/>
              <w:jc w:val="center"/>
              <w:rPr>
                <w:sz w:val="28"/>
                <w:szCs w:val="28"/>
              </w:rPr>
            </w:pPr>
            <w:r w:rsidRPr="00D96724">
              <w:rPr>
                <w:sz w:val="28"/>
                <w:szCs w:val="28"/>
              </w:rPr>
              <w:t>2</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spacing w:before="1"/>
              <w:ind w:left="107" w:right="95"/>
              <w:jc w:val="both"/>
              <w:rPr>
                <w:sz w:val="28"/>
                <w:szCs w:val="28"/>
              </w:rPr>
            </w:pPr>
            <w:r w:rsidRPr="00D96724">
              <w:rPr>
                <w:sz w:val="28"/>
                <w:szCs w:val="28"/>
              </w:rPr>
              <w:t>Не</w:t>
            </w:r>
            <w:r w:rsidRPr="00D96724">
              <w:rPr>
                <w:spacing w:val="1"/>
                <w:sz w:val="28"/>
                <w:szCs w:val="28"/>
              </w:rPr>
              <w:t xml:space="preserve"> </w:t>
            </w:r>
            <w:r w:rsidRPr="00D96724">
              <w:rPr>
                <w:sz w:val="28"/>
                <w:szCs w:val="28"/>
              </w:rPr>
              <w:t>в</w:t>
            </w:r>
            <w:r w:rsidRPr="00D96724">
              <w:rPr>
                <w:spacing w:val="1"/>
                <w:sz w:val="28"/>
                <w:szCs w:val="28"/>
              </w:rPr>
              <w:t xml:space="preserve"> </w:t>
            </w:r>
            <w:r w:rsidRPr="00D96724">
              <w:rPr>
                <w:sz w:val="28"/>
                <w:szCs w:val="28"/>
              </w:rPr>
              <w:t>повному</w:t>
            </w:r>
            <w:r w:rsidRPr="00D96724">
              <w:rPr>
                <w:spacing w:val="1"/>
                <w:sz w:val="28"/>
                <w:szCs w:val="28"/>
              </w:rPr>
              <w:t xml:space="preserve"> </w:t>
            </w:r>
            <w:r w:rsidRPr="00D96724">
              <w:rPr>
                <w:sz w:val="28"/>
                <w:szCs w:val="28"/>
              </w:rPr>
              <w:t>обсязі</w:t>
            </w:r>
            <w:r w:rsidRPr="00D96724">
              <w:rPr>
                <w:spacing w:val="1"/>
                <w:sz w:val="28"/>
                <w:szCs w:val="28"/>
              </w:rPr>
              <w:t xml:space="preserve"> </w:t>
            </w:r>
            <w:r w:rsidRPr="00D96724">
              <w:rPr>
                <w:sz w:val="28"/>
                <w:szCs w:val="28"/>
              </w:rPr>
              <w:t>володіє</w:t>
            </w:r>
            <w:r w:rsidRPr="00D96724">
              <w:rPr>
                <w:spacing w:val="1"/>
                <w:sz w:val="28"/>
                <w:szCs w:val="28"/>
              </w:rPr>
              <w:t xml:space="preserve"> </w:t>
            </w:r>
            <w:r w:rsidRPr="00D96724">
              <w:rPr>
                <w:sz w:val="28"/>
                <w:szCs w:val="28"/>
              </w:rPr>
              <w:t>навчальним</w:t>
            </w:r>
            <w:r w:rsidRPr="00D96724">
              <w:rPr>
                <w:spacing w:val="1"/>
                <w:sz w:val="28"/>
                <w:szCs w:val="28"/>
              </w:rPr>
              <w:t xml:space="preserve"> </w:t>
            </w:r>
            <w:r w:rsidRPr="00D96724">
              <w:rPr>
                <w:sz w:val="28"/>
                <w:szCs w:val="28"/>
              </w:rPr>
              <w:t>матеріалом.</w:t>
            </w:r>
            <w:r w:rsidRPr="00D96724">
              <w:rPr>
                <w:spacing w:val="1"/>
                <w:sz w:val="28"/>
                <w:szCs w:val="28"/>
              </w:rPr>
              <w:t xml:space="preserve"> </w:t>
            </w:r>
            <w:r w:rsidRPr="00D96724">
              <w:rPr>
                <w:sz w:val="28"/>
                <w:szCs w:val="28"/>
              </w:rPr>
              <w:t>Фрагментарно,</w:t>
            </w:r>
            <w:r w:rsidRPr="00D96724">
              <w:rPr>
                <w:spacing w:val="1"/>
                <w:sz w:val="28"/>
                <w:szCs w:val="28"/>
              </w:rPr>
              <w:t xml:space="preserve"> </w:t>
            </w:r>
            <w:r w:rsidRPr="00D96724">
              <w:rPr>
                <w:sz w:val="28"/>
                <w:szCs w:val="28"/>
              </w:rPr>
              <w:t>поверхово (без</w:t>
            </w:r>
            <w:r w:rsidRPr="00D96724">
              <w:rPr>
                <w:spacing w:val="1"/>
                <w:sz w:val="28"/>
                <w:szCs w:val="28"/>
              </w:rPr>
              <w:t xml:space="preserve"> </w:t>
            </w:r>
            <w:r w:rsidRPr="00D96724">
              <w:rPr>
                <w:sz w:val="28"/>
                <w:szCs w:val="28"/>
              </w:rPr>
              <w:t>аргументації</w:t>
            </w:r>
            <w:r w:rsidRPr="00D96724">
              <w:rPr>
                <w:spacing w:val="1"/>
                <w:sz w:val="28"/>
                <w:szCs w:val="28"/>
              </w:rPr>
              <w:t xml:space="preserve"> </w:t>
            </w:r>
            <w:r w:rsidRPr="00D96724">
              <w:rPr>
                <w:sz w:val="28"/>
                <w:szCs w:val="28"/>
              </w:rPr>
              <w:t>та обґрунтування) викладає його під</w:t>
            </w:r>
            <w:r w:rsidRPr="00D96724">
              <w:rPr>
                <w:spacing w:val="1"/>
                <w:sz w:val="28"/>
                <w:szCs w:val="28"/>
              </w:rPr>
              <w:t xml:space="preserve"> </w:t>
            </w:r>
            <w:r w:rsidRPr="00D96724">
              <w:rPr>
                <w:sz w:val="28"/>
                <w:szCs w:val="28"/>
              </w:rPr>
              <w:t>час</w:t>
            </w:r>
            <w:r w:rsidRPr="00D96724">
              <w:rPr>
                <w:spacing w:val="1"/>
                <w:sz w:val="28"/>
                <w:szCs w:val="28"/>
              </w:rPr>
              <w:t xml:space="preserve"> </w:t>
            </w:r>
            <w:r w:rsidRPr="00D96724">
              <w:rPr>
                <w:sz w:val="28"/>
                <w:szCs w:val="28"/>
              </w:rPr>
              <w:t>усних</w:t>
            </w:r>
            <w:r w:rsidRPr="00D96724">
              <w:rPr>
                <w:spacing w:val="50"/>
                <w:sz w:val="28"/>
                <w:szCs w:val="28"/>
              </w:rPr>
              <w:t xml:space="preserve"> </w:t>
            </w:r>
            <w:r w:rsidRPr="00D96724">
              <w:rPr>
                <w:sz w:val="28"/>
                <w:szCs w:val="28"/>
              </w:rPr>
              <w:t>виступів</w:t>
            </w:r>
            <w:r w:rsidRPr="00D96724">
              <w:rPr>
                <w:spacing w:val="50"/>
                <w:sz w:val="28"/>
                <w:szCs w:val="28"/>
              </w:rPr>
              <w:t xml:space="preserve"> </w:t>
            </w:r>
            <w:r w:rsidRPr="00D96724">
              <w:rPr>
                <w:sz w:val="28"/>
                <w:szCs w:val="28"/>
              </w:rPr>
              <w:t>та</w:t>
            </w:r>
            <w:r w:rsidRPr="00D96724">
              <w:rPr>
                <w:spacing w:val="51"/>
                <w:sz w:val="28"/>
                <w:szCs w:val="28"/>
              </w:rPr>
              <w:t xml:space="preserve"> </w:t>
            </w:r>
            <w:r w:rsidRPr="00D96724">
              <w:rPr>
                <w:sz w:val="28"/>
                <w:szCs w:val="28"/>
              </w:rPr>
              <w:t>письмових</w:t>
            </w:r>
            <w:r w:rsidRPr="00D96724">
              <w:rPr>
                <w:spacing w:val="50"/>
                <w:sz w:val="28"/>
                <w:szCs w:val="28"/>
              </w:rPr>
              <w:t xml:space="preserve"> </w:t>
            </w:r>
            <w:r w:rsidRPr="00D96724">
              <w:rPr>
                <w:sz w:val="28"/>
                <w:szCs w:val="28"/>
              </w:rPr>
              <w:t>відповідей,</w:t>
            </w:r>
            <w:r w:rsidRPr="00D96724">
              <w:rPr>
                <w:spacing w:val="51"/>
                <w:sz w:val="28"/>
                <w:szCs w:val="28"/>
              </w:rPr>
              <w:t xml:space="preserve"> </w:t>
            </w:r>
            <w:r w:rsidRPr="00D96724">
              <w:rPr>
                <w:sz w:val="28"/>
                <w:szCs w:val="28"/>
              </w:rPr>
              <w:t>недостатньо</w:t>
            </w:r>
            <w:r w:rsidRPr="00D96724">
              <w:rPr>
                <w:spacing w:val="50"/>
                <w:sz w:val="28"/>
                <w:szCs w:val="28"/>
              </w:rPr>
              <w:t xml:space="preserve"> </w:t>
            </w:r>
            <w:r w:rsidRPr="00D96724">
              <w:rPr>
                <w:sz w:val="28"/>
                <w:szCs w:val="28"/>
              </w:rPr>
              <w:t>розкриває</w:t>
            </w:r>
            <w:r w:rsidRPr="00D96724">
              <w:rPr>
                <w:spacing w:val="51"/>
                <w:sz w:val="28"/>
                <w:szCs w:val="28"/>
              </w:rPr>
              <w:t xml:space="preserve"> </w:t>
            </w:r>
            <w:r w:rsidRPr="00D96724">
              <w:rPr>
                <w:sz w:val="28"/>
                <w:szCs w:val="28"/>
              </w:rPr>
              <w:t>зміст</w:t>
            </w:r>
          </w:p>
          <w:p w:rsidR="00CF7064" w:rsidRPr="00D96724" w:rsidRDefault="00CF7064" w:rsidP="00CF7064">
            <w:pPr>
              <w:pStyle w:val="TableParagraph"/>
              <w:spacing w:line="270" w:lineRule="atLeast"/>
              <w:ind w:left="107" w:right="102"/>
              <w:jc w:val="both"/>
              <w:rPr>
                <w:sz w:val="28"/>
                <w:szCs w:val="28"/>
              </w:rPr>
            </w:pPr>
            <w:r w:rsidRPr="00D96724">
              <w:rPr>
                <w:sz w:val="28"/>
                <w:szCs w:val="28"/>
              </w:rPr>
              <w:t>теоретичних</w:t>
            </w:r>
            <w:r w:rsidRPr="00D96724">
              <w:rPr>
                <w:spacing w:val="1"/>
                <w:sz w:val="28"/>
                <w:szCs w:val="28"/>
              </w:rPr>
              <w:t xml:space="preserve"> </w:t>
            </w:r>
            <w:r w:rsidRPr="00D96724">
              <w:rPr>
                <w:sz w:val="28"/>
                <w:szCs w:val="28"/>
              </w:rPr>
              <w:t>питань</w:t>
            </w:r>
            <w:r w:rsidRPr="00D96724">
              <w:rPr>
                <w:spacing w:val="1"/>
                <w:sz w:val="28"/>
                <w:szCs w:val="28"/>
              </w:rPr>
              <w:t xml:space="preserve"> </w:t>
            </w:r>
            <w:r w:rsidRPr="00D96724">
              <w:rPr>
                <w:sz w:val="28"/>
                <w:szCs w:val="28"/>
              </w:rPr>
              <w:t>та</w:t>
            </w:r>
            <w:r w:rsidRPr="00D96724">
              <w:rPr>
                <w:spacing w:val="1"/>
                <w:sz w:val="28"/>
                <w:szCs w:val="28"/>
              </w:rPr>
              <w:t xml:space="preserve"> </w:t>
            </w:r>
            <w:r w:rsidRPr="00D96724">
              <w:rPr>
                <w:sz w:val="28"/>
                <w:szCs w:val="28"/>
              </w:rPr>
              <w:t>практичних</w:t>
            </w:r>
            <w:r w:rsidRPr="00D96724">
              <w:rPr>
                <w:spacing w:val="1"/>
                <w:sz w:val="28"/>
                <w:szCs w:val="28"/>
              </w:rPr>
              <w:t xml:space="preserve"> </w:t>
            </w:r>
            <w:r w:rsidRPr="00D96724">
              <w:rPr>
                <w:sz w:val="28"/>
                <w:szCs w:val="28"/>
              </w:rPr>
              <w:t>завдань,</w:t>
            </w:r>
            <w:r w:rsidRPr="00D96724">
              <w:rPr>
                <w:spacing w:val="1"/>
                <w:sz w:val="28"/>
                <w:szCs w:val="28"/>
              </w:rPr>
              <w:t xml:space="preserve"> </w:t>
            </w:r>
            <w:r w:rsidRPr="00D96724">
              <w:rPr>
                <w:sz w:val="28"/>
                <w:szCs w:val="28"/>
              </w:rPr>
              <w:t>допускаючи</w:t>
            </w:r>
            <w:r w:rsidRPr="00D96724">
              <w:rPr>
                <w:spacing w:val="1"/>
                <w:sz w:val="28"/>
                <w:szCs w:val="28"/>
              </w:rPr>
              <w:t xml:space="preserve"> </w:t>
            </w:r>
            <w:r w:rsidRPr="00D96724">
              <w:rPr>
                <w:sz w:val="28"/>
                <w:szCs w:val="28"/>
              </w:rPr>
              <w:t>при</w:t>
            </w:r>
            <w:r w:rsidRPr="00D96724">
              <w:rPr>
                <w:spacing w:val="1"/>
                <w:sz w:val="28"/>
                <w:szCs w:val="28"/>
              </w:rPr>
              <w:t xml:space="preserve"> </w:t>
            </w:r>
            <w:r w:rsidRPr="00D96724">
              <w:rPr>
                <w:sz w:val="28"/>
                <w:szCs w:val="28"/>
              </w:rPr>
              <w:t>цьому</w:t>
            </w:r>
            <w:r w:rsidRPr="00D96724">
              <w:rPr>
                <w:spacing w:val="1"/>
                <w:sz w:val="28"/>
                <w:szCs w:val="28"/>
              </w:rPr>
              <w:t xml:space="preserve"> </w:t>
            </w:r>
            <w:r w:rsidRPr="00D96724">
              <w:rPr>
                <w:sz w:val="28"/>
                <w:szCs w:val="28"/>
              </w:rPr>
              <w:t>суттєві</w:t>
            </w:r>
            <w:r w:rsidRPr="00D96724">
              <w:rPr>
                <w:spacing w:val="-3"/>
                <w:sz w:val="28"/>
                <w:szCs w:val="28"/>
              </w:rPr>
              <w:t xml:space="preserve"> </w:t>
            </w:r>
            <w:r w:rsidRPr="00D96724">
              <w:rPr>
                <w:sz w:val="28"/>
                <w:szCs w:val="28"/>
              </w:rPr>
              <w:t>неточності,</w:t>
            </w:r>
            <w:r w:rsidRPr="00D96724">
              <w:rPr>
                <w:spacing w:val="-1"/>
                <w:sz w:val="28"/>
                <w:szCs w:val="28"/>
              </w:rPr>
              <w:t xml:space="preserve"> </w:t>
            </w:r>
            <w:r w:rsidRPr="00D96724">
              <w:rPr>
                <w:sz w:val="28"/>
                <w:szCs w:val="28"/>
              </w:rPr>
              <w:t>правильно</w:t>
            </w:r>
            <w:r w:rsidRPr="00D96724">
              <w:rPr>
                <w:spacing w:val="-1"/>
                <w:sz w:val="28"/>
                <w:szCs w:val="28"/>
              </w:rPr>
              <w:t xml:space="preserve"> </w:t>
            </w:r>
            <w:r w:rsidRPr="00D96724">
              <w:rPr>
                <w:sz w:val="28"/>
                <w:szCs w:val="28"/>
              </w:rPr>
              <w:t>вирішив</w:t>
            </w:r>
            <w:r w:rsidRPr="00D96724">
              <w:rPr>
                <w:spacing w:val="-3"/>
                <w:sz w:val="28"/>
                <w:szCs w:val="28"/>
              </w:rPr>
              <w:t xml:space="preserve"> </w:t>
            </w:r>
            <w:r w:rsidRPr="00D96724">
              <w:rPr>
                <w:sz w:val="28"/>
                <w:szCs w:val="28"/>
              </w:rPr>
              <w:t>меншість тестових</w:t>
            </w:r>
            <w:r w:rsidRPr="00D96724">
              <w:rPr>
                <w:spacing w:val="-1"/>
                <w:sz w:val="28"/>
                <w:szCs w:val="28"/>
              </w:rPr>
              <w:t xml:space="preserve"> </w:t>
            </w:r>
            <w:r w:rsidRPr="00D96724">
              <w:rPr>
                <w:sz w:val="28"/>
                <w:szCs w:val="28"/>
              </w:rPr>
              <w:t>завдань.</w:t>
            </w:r>
          </w:p>
        </w:tc>
      </w:tr>
      <w:tr w:rsidR="00CF7064" w:rsidRPr="00D96724" w:rsidTr="00CF7064">
        <w:trPr>
          <w:trHeight w:val="1103"/>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spacing w:before="9"/>
              <w:rPr>
                <w:b/>
                <w:sz w:val="28"/>
                <w:szCs w:val="28"/>
              </w:rPr>
            </w:pPr>
          </w:p>
          <w:p w:rsidR="00CF7064" w:rsidRPr="00D96724" w:rsidRDefault="00CF7064" w:rsidP="00CF7064">
            <w:pPr>
              <w:pStyle w:val="TableParagraph"/>
              <w:ind w:left="8"/>
              <w:jc w:val="center"/>
              <w:rPr>
                <w:sz w:val="28"/>
                <w:szCs w:val="28"/>
              </w:rPr>
            </w:pPr>
            <w:r w:rsidRPr="00D96724">
              <w:rPr>
                <w:sz w:val="28"/>
                <w:szCs w:val="28"/>
              </w:rPr>
              <w:t>1</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spacing w:line="276" w:lineRule="exact"/>
              <w:ind w:left="107" w:right="98"/>
              <w:jc w:val="both"/>
              <w:rPr>
                <w:sz w:val="28"/>
                <w:szCs w:val="28"/>
              </w:rPr>
            </w:pPr>
            <w:r w:rsidRPr="00D96724">
              <w:rPr>
                <w:sz w:val="28"/>
                <w:szCs w:val="28"/>
              </w:rPr>
              <w:t>Частково</w:t>
            </w:r>
            <w:r w:rsidRPr="00D96724">
              <w:rPr>
                <w:spacing w:val="1"/>
                <w:sz w:val="28"/>
                <w:szCs w:val="28"/>
              </w:rPr>
              <w:t xml:space="preserve"> </w:t>
            </w:r>
            <w:r w:rsidRPr="00D96724">
              <w:rPr>
                <w:sz w:val="28"/>
                <w:szCs w:val="28"/>
              </w:rPr>
              <w:t>володіє</w:t>
            </w:r>
            <w:r w:rsidRPr="00D96724">
              <w:rPr>
                <w:spacing w:val="1"/>
                <w:sz w:val="28"/>
                <w:szCs w:val="28"/>
              </w:rPr>
              <w:t xml:space="preserve"> </w:t>
            </w:r>
            <w:r w:rsidRPr="00D96724">
              <w:rPr>
                <w:sz w:val="28"/>
                <w:szCs w:val="28"/>
              </w:rPr>
              <w:t>навчальним</w:t>
            </w:r>
            <w:r w:rsidRPr="00D96724">
              <w:rPr>
                <w:spacing w:val="1"/>
                <w:sz w:val="28"/>
                <w:szCs w:val="28"/>
              </w:rPr>
              <w:t xml:space="preserve"> </w:t>
            </w:r>
            <w:r w:rsidRPr="00D96724">
              <w:rPr>
                <w:sz w:val="28"/>
                <w:szCs w:val="28"/>
              </w:rPr>
              <w:t>матеріалом</w:t>
            </w:r>
            <w:r w:rsidRPr="00D96724">
              <w:rPr>
                <w:spacing w:val="1"/>
                <w:sz w:val="28"/>
                <w:szCs w:val="28"/>
              </w:rPr>
              <w:t xml:space="preserve"> </w:t>
            </w:r>
            <w:r w:rsidRPr="00D96724">
              <w:rPr>
                <w:sz w:val="28"/>
                <w:szCs w:val="28"/>
              </w:rPr>
              <w:t>не</w:t>
            </w:r>
            <w:r w:rsidRPr="00D96724">
              <w:rPr>
                <w:spacing w:val="1"/>
                <w:sz w:val="28"/>
                <w:szCs w:val="28"/>
              </w:rPr>
              <w:t xml:space="preserve"> </w:t>
            </w:r>
            <w:r w:rsidRPr="00D96724">
              <w:rPr>
                <w:sz w:val="28"/>
                <w:szCs w:val="28"/>
              </w:rPr>
              <w:t>в</w:t>
            </w:r>
            <w:r w:rsidRPr="00D96724">
              <w:rPr>
                <w:spacing w:val="1"/>
                <w:sz w:val="28"/>
                <w:szCs w:val="28"/>
              </w:rPr>
              <w:t xml:space="preserve"> </w:t>
            </w:r>
            <w:r w:rsidRPr="00D96724">
              <w:rPr>
                <w:sz w:val="28"/>
                <w:szCs w:val="28"/>
              </w:rPr>
              <w:t>змозі</w:t>
            </w:r>
            <w:r w:rsidRPr="00D96724">
              <w:rPr>
                <w:spacing w:val="1"/>
                <w:sz w:val="28"/>
                <w:szCs w:val="28"/>
              </w:rPr>
              <w:t xml:space="preserve"> </w:t>
            </w:r>
            <w:r w:rsidRPr="00D96724">
              <w:rPr>
                <w:sz w:val="28"/>
                <w:szCs w:val="28"/>
              </w:rPr>
              <w:t>викласти</w:t>
            </w:r>
            <w:r w:rsidRPr="00D96724">
              <w:rPr>
                <w:spacing w:val="1"/>
                <w:sz w:val="28"/>
                <w:szCs w:val="28"/>
              </w:rPr>
              <w:t xml:space="preserve"> </w:t>
            </w:r>
            <w:r w:rsidRPr="00D96724">
              <w:rPr>
                <w:sz w:val="28"/>
                <w:szCs w:val="28"/>
              </w:rPr>
              <w:t>зміст</w:t>
            </w:r>
            <w:r w:rsidRPr="00D96724">
              <w:rPr>
                <w:spacing w:val="1"/>
                <w:sz w:val="28"/>
                <w:szCs w:val="28"/>
              </w:rPr>
              <w:t xml:space="preserve"> </w:t>
            </w:r>
            <w:r w:rsidRPr="00D96724">
              <w:rPr>
                <w:sz w:val="28"/>
                <w:szCs w:val="28"/>
              </w:rPr>
              <w:t>більшості питань теми під час усних виступів та письмових відповідей,</w:t>
            </w:r>
            <w:r w:rsidRPr="00D96724">
              <w:rPr>
                <w:spacing w:val="1"/>
                <w:sz w:val="28"/>
                <w:szCs w:val="28"/>
              </w:rPr>
              <w:t xml:space="preserve"> </w:t>
            </w:r>
            <w:r w:rsidRPr="00D96724">
              <w:rPr>
                <w:sz w:val="28"/>
                <w:szCs w:val="28"/>
              </w:rPr>
              <w:t>допускаючи</w:t>
            </w:r>
            <w:r w:rsidRPr="00D96724">
              <w:rPr>
                <w:spacing w:val="1"/>
                <w:sz w:val="28"/>
                <w:szCs w:val="28"/>
              </w:rPr>
              <w:t xml:space="preserve"> </w:t>
            </w:r>
            <w:r w:rsidRPr="00D96724">
              <w:rPr>
                <w:sz w:val="28"/>
                <w:szCs w:val="28"/>
              </w:rPr>
              <w:t>при</w:t>
            </w:r>
            <w:r w:rsidRPr="00D96724">
              <w:rPr>
                <w:spacing w:val="1"/>
                <w:sz w:val="28"/>
                <w:szCs w:val="28"/>
              </w:rPr>
              <w:t xml:space="preserve"> </w:t>
            </w:r>
            <w:r w:rsidRPr="00D96724">
              <w:rPr>
                <w:sz w:val="28"/>
                <w:szCs w:val="28"/>
              </w:rPr>
              <w:t>цьому</w:t>
            </w:r>
            <w:r w:rsidRPr="00D96724">
              <w:rPr>
                <w:spacing w:val="1"/>
                <w:sz w:val="28"/>
                <w:szCs w:val="28"/>
              </w:rPr>
              <w:t xml:space="preserve"> </w:t>
            </w:r>
            <w:r w:rsidRPr="00D96724">
              <w:rPr>
                <w:sz w:val="28"/>
                <w:szCs w:val="28"/>
              </w:rPr>
              <w:t>суттєві</w:t>
            </w:r>
            <w:r w:rsidRPr="00D96724">
              <w:rPr>
                <w:spacing w:val="1"/>
                <w:sz w:val="28"/>
                <w:szCs w:val="28"/>
              </w:rPr>
              <w:t xml:space="preserve"> </w:t>
            </w:r>
            <w:r w:rsidRPr="00D96724">
              <w:rPr>
                <w:sz w:val="28"/>
                <w:szCs w:val="28"/>
              </w:rPr>
              <w:t>помилки.</w:t>
            </w:r>
            <w:r w:rsidRPr="00D96724">
              <w:rPr>
                <w:spacing w:val="1"/>
                <w:sz w:val="28"/>
                <w:szCs w:val="28"/>
              </w:rPr>
              <w:t xml:space="preserve"> </w:t>
            </w:r>
            <w:r w:rsidRPr="00D96724">
              <w:rPr>
                <w:sz w:val="28"/>
                <w:szCs w:val="28"/>
              </w:rPr>
              <w:t>Правильно</w:t>
            </w:r>
            <w:r w:rsidRPr="00D96724">
              <w:rPr>
                <w:spacing w:val="1"/>
                <w:sz w:val="28"/>
                <w:szCs w:val="28"/>
              </w:rPr>
              <w:t xml:space="preserve"> </w:t>
            </w:r>
            <w:r w:rsidRPr="00D96724">
              <w:rPr>
                <w:sz w:val="28"/>
                <w:szCs w:val="28"/>
              </w:rPr>
              <w:t>вирішив</w:t>
            </w:r>
            <w:r w:rsidRPr="00D96724">
              <w:rPr>
                <w:spacing w:val="1"/>
                <w:sz w:val="28"/>
                <w:szCs w:val="28"/>
              </w:rPr>
              <w:t xml:space="preserve"> </w:t>
            </w:r>
            <w:r w:rsidRPr="00D96724">
              <w:rPr>
                <w:sz w:val="28"/>
                <w:szCs w:val="28"/>
              </w:rPr>
              <w:t>окремі</w:t>
            </w:r>
            <w:r w:rsidRPr="00D96724">
              <w:rPr>
                <w:spacing w:val="1"/>
                <w:sz w:val="28"/>
                <w:szCs w:val="28"/>
              </w:rPr>
              <w:t xml:space="preserve"> </w:t>
            </w:r>
            <w:r w:rsidRPr="00D96724">
              <w:rPr>
                <w:sz w:val="28"/>
                <w:szCs w:val="28"/>
              </w:rPr>
              <w:t>тестові</w:t>
            </w:r>
            <w:r w:rsidRPr="00D96724">
              <w:rPr>
                <w:spacing w:val="-1"/>
                <w:sz w:val="28"/>
                <w:szCs w:val="28"/>
              </w:rPr>
              <w:t xml:space="preserve"> </w:t>
            </w:r>
            <w:r w:rsidRPr="00D96724">
              <w:rPr>
                <w:sz w:val="28"/>
                <w:szCs w:val="28"/>
              </w:rPr>
              <w:t>завдання.</w:t>
            </w:r>
          </w:p>
        </w:tc>
      </w:tr>
      <w:tr w:rsidR="00CF7064" w:rsidRPr="00D96724" w:rsidTr="00CF7064">
        <w:trPr>
          <w:trHeight w:val="827"/>
        </w:trPr>
        <w:tc>
          <w:tcPr>
            <w:tcW w:w="2156" w:type="dxa"/>
            <w:tcBorders>
              <w:top w:val="single" w:sz="4" w:space="0" w:color="000000"/>
              <w:left w:val="single" w:sz="4" w:space="0" w:color="000000"/>
              <w:bottom w:val="single" w:sz="4" w:space="0" w:color="000000"/>
              <w:right w:val="single" w:sz="4" w:space="0" w:color="000000"/>
            </w:tcBorders>
          </w:tcPr>
          <w:p w:rsidR="00CF7064" w:rsidRPr="00D96724" w:rsidRDefault="00CF7064" w:rsidP="00CF7064">
            <w:pPr>
              <w:pStyle w:val="TableParagraph"/>
              <w:spacing w:before="10"/>
              <w:rPr>
                <w:b/>
                <w:sz w:val="28"/>
                <w:szCs w:val="28"/>
              </w:rPr>
            </w:pPr>
          </w:p>
          <w:p w:rsidR="00CF7064" w:rsidRPr="00D96724" w:rsidRDefault="00CF7064" w:rsidP="00CF7064">
            <w:pPr>
              <w:pStyle w:val="TableParagraph"/>
              <w:ind w:left="8"/>
              <w:jc w:val="center"/>
              <w:rPr>
                <w:sz w:val="28"/>
                <w:szCs w:val="28"/>
              </w:rPr>
            </w:pPr>
            <w:r w:rsidRPr="00D96724">
              <w:rPr>
                <w:sz w:val="28"/>
                <w:szCs w:val="28"/>
              </w:rPr>
              <w:t>0</w:t>
            </w:r>
          </w:p>
        </w:tc>
        <w:tc>
          <w:tcPr>
            <w:tcW w:w="7768" w:type="dxa"/>
            <w:tcBorders>
              <w:top w:val="single" w:sz="4" w:space="0" w:color="000000"/>
              <w:left w:val="single" w:sz="4" w:space="0" w:color="000000"/>
              <w:bottom w:val="single" w:sz="4" w:space="0" w:color="000000"/>
              <w:right w:val="single" w:sz="4" w:space="0" w:color="000000"/>
            </w:tcBorders>
            <w:hideMark/>
          </w:tcPr>
          <w:p w:rsidR="00CF7064" w:rsidRPr="00D96724" w:rsidRDefault="00CF7064" w:rsidP="00CF7064">
            <w:pPr>
              <w:pStyle w:val="TableParagraph"/>
              <w:spacing w:line="276" w:lineRule="exact"/>
              <w:ind w:left="107" w:right="94"/>
              <w:jc w:val="both"/>
              <w:rPr>
                <w:sz w:val="28"/>
                <w:szCs w:val="28"/>
              </w:rPr>
            </w:pPr>
            <w:r w:rsidRPr="00D96724">
              <w:rPr>
                <w:sz w:val="28"/>
                <w:szCs w:val="28"/>
              </w:rPr>
              <w:t>Не</w:t>
            </w:r>
            <w:r w:rsidRPr="00D96724">
              <w:rPr>
                <w:spacing w:val="-11"/>
                <w:sz w:val="28"/>
                <w:szCs w:val="28"/>
              </w:rPr>
              <w:t xml:space="preserve"> </w:t>
            </w:r>
            <w:r w:rsidRPr="00D96724">
              <w:rPr>
                <w:sz w:val="28"/>
                <w:szCs w:val="28"/>
              </w:rPr>
              <w:t>володіє</w:t>
            </w:r>
            <w:r w:rsidRPr="00D96724">
              <w:rPr>
                <w:spacing w:val="-9"/>
                <w:sz w:val="28"/>
                <w:szCs w:val="28"/>
              </w:rPr>
              <w:t xml:space="preserve"> </w:t>
            </w:r>
            <w:r w:rsidRPr="00D96724">
              <w:rPr>
                <w:sz w:val="28"/>
                <w:szCs w:val="28"/>
              </w:rPr>
              <w:t>навчальним</w:t>
            </w:r>
            <w:r w:rsidRPr="00D96724">
              <w:rPr>
                <w:spacing w:val="-10"/>
                <w:sz w:val="28"/>
                <w:szCs w:val="28"/>
              </w:rPr>
              <w:t xml:space="preserve"> </w:t>
            </w:r>
            <w:r w:rsidRPr="00D96724">
              <w:rPr>
                <w:sz w:val="28"/>
                <w:szCs w:val="28"/>
              </w:rPr>
              <w:t>матеріалом</w:t>
            </w:r>
            <w:r w:rsidRPr="00D96724">
              <w:rPr>
                <w:spacing w:val="-9"/>
                <w:sz w:val="28"/>
                <w:szCs w:val="28"/>
              </w:rPr>
              <w:t xml:space="preserve"> </w:t>
            </w:r>
            <w:r w:rsidRPr="00D96724">
              <w:rPr>
                <w:sz w:val="28"/>
                <w:szCs w:val="28"/>
              </w:rPr>
              <w:t>та</w:t>
            </w:r>
            <w:r w:rsidRPr="00D96724">
              <w:rPr>
                <w:spacing w:val="-11"/>
                <w:sz w:val="28"/>
                <w:szCs w:val="28"/>
              </w:rPr>
              <w:t xml:space="preserve"> </w:t>
            </w:r>
            <w:r w:rsidRPr="00D96724">
              <w:rPr>
                <w:sz w:val="28"/>
                <w:szCs w:val="28"/>
              </w:rPr>
              <w:t>не</w:t>
            </w:r>
            <w:r w:rsidRPr="00D96724">
              <w:rPr>
                <w:spacing w:val="-11"/>
                <w:sz w:val="28"/>
                <w:szCs w:val="28"/>
              </w:rPr>
              <w:t xml:space="preserve"> </w:t>
            </w:r>
            <w:r w:rsidRPr="00D96724">
              <w:rPr>
                <w:sz w:val="28"/>
                <w:szCs w:val="28"/>
              </w:rPr>
              <w:t>в</w:t>
            </w:r>
            <w:r w:rsidRPr="00D96724">
              <w:rPr>
                <w:spacing w:val="-7"/>
                <w:sz w:val="28"/>
                <w:szCs w:val="28"/>
              </w:rPr>
              <w:t xml:space="preserve"> </w:t>
            </w:r>
            <w:r w:rsidRPr="00D96724">
              <w:rPr>
                <w:sz w:val="28"/>
                <w:szCs w:val="28"/>
              </w:rPr>
              <w:t>змозі</w:t>
            </w:r>
            <w:r w:rsidRPr="00D96724">
              <w:rPr>
                <w:spacing w:val="-9"/>
                <w:sz w:val="28"/>
                <w:szCs w:val="28"/>
              </w:rPr>
              <w:t xml:space="preserve"> </w:t>
            </w:r>
            <w:r w:rsidRPr="00D96724">
              <w:rPr>
                <w:sz w:val="28"/>
                <w:szCs w:val="28"/>
              </w:rPr>
              <w:t>його</w:t>
            </w:r>
            <w:r w:rsidRPr="00D96724">
              <w:rPr>
                <w:spacing w:val="-10"/>
                <w:sz w:val="28"/>
                <w:szCs w:val="28"/>
              </w:rPr>
              <w:t xml:space="preserve"> </w:t>
            </w:r>
            <w:r w:rsidRPr="00D96724">
              <w:rPr>
                <w:sz w:val="28"/>
                <w:szCs w:val="28"/>
              </w:rPr>
              <w:t>викласти,</w:t>
            </w:r>
            <w:r w:rsidRPr="00D96724">
              <w:rPr>
                <w:spacing w:val="-9"/>
                <w:sz w:val="28"/>
                <w:szCs w:val="28"/>
              </w:rPr>
              <w:t xml:space="preserve"> </w:t>
            </w:r>
            <w:r w:rsidRPr="00D96724">
              <w:rPr>
                <w:sz w:val="28"/>
                <w:szCs w:val="28"/>
              </w:rPr>
              <w:t>не</w:t>
            </w:r>
            <w:r w:rsidRPr="00D96724">
              <w:rPr>
                <w:spacing w:val="-11"/>
                <w:sz w:val="28"/>
                <w:szCs w:val="28"/>
              </w:rPr>
              <w:t xml:space="preserve"> </w:t>
            </w:r>
            <w:r w:rsidRPr="00D96724">
              <w:rPr>
                <w:sz w:val="28"/>
                <w:szCs w:val="28"/>
              </w:rPr>
              <w:t>розуміє</w:t>
            </w:r>
            <w:r w:rsidRPr="00D96724">
              <w:rPr>
                <w:spacing w:val="-58"/>
                <w:sz w:val="28"/>
                <w:szCs w:val="28"/>
              </w:rPr>
              <w:t xml:space="preserve"> </w:t>
            </w:r>
            <w:r w:rsidRPr="00D96724">
              <w:rPr>
                <w:sz w:val="28"/>
                <w:szCs w:val="28"/>
              </w:rPr>
              <w:t>змісту теоретичних питань та практичних завдань. Не вирішив жодного</w:t>
            </w:r>
            <w:r w:rsidRPr="00D96724">
              <w:rPr>
                <w:spacing w:val="1"/>
                <w:sz w:val="28"/>
                <w:szCs w:val="28"/>
              </w:rPr>
              <w:t xml:space="preserve"> </w:t>
            </w:r>
            <w:r w:rsidRPr="00D96724">
              <w:rPr>
                <w:sz w:val="28"/>
                <w:szCs w:val="28"/>
              </w:rPr>
              <w:t>тестового</w:t>
            </w:r>
            <w:r w:rsidRPr="00D96724">
              <w:rPr>
                <w:spacing w:val="-1"/>
                <w:sz w:val="28"/>
                <w:szCs w:val="28"/>
              </w:rPr>
              <w:t xml:space="preserve"> </w:t>
            </w:r>
            <w:r w:rsidRPr="00D96724">
              <w:rPr>
                <w:sz w:val="28"/>
                <w:szCs w:val="28"/>
              </w:rPr>
              <w:t>завдання.</w:t>
            </w:r>
          </w:p>
        </w:tc>
      </w:tr>
    </w:tbl>
    <w:p w:rsidR="00CF7064" w:rsidRPr="00D96724" w:rsidRDefault="00CF7064" w:rsidP="00CF7064">
      <w:pPr>
        <w:pStyle w:val="a3"/>
        <w:spacing w:before="0" w:beforeAutospacing="0" w:after="0" w:afterAutospacing="0"/>
        <w:jc w:val="center"/>
        <w:rPr>
          <w:b/>
          <w:bCs/>
          <w:color w:val="000000"/>
          <w:sz w:val="28"/>
          <w:szCs w:val="28"/>
        </w:rPr>
      </w:pPr>
    </w:p>
    <w:p w:rsidR="00CF7064" w:rsidRPr="00D96724" w:rsidRDefault="00CF7064" w:rsidP="00CF7064">
      <w:pPr>
        <w:pStyle w:val="a3"/>
        <w:spacing w:before="0" w:beforeAutospacing="0" w:after="0" w:afterAutospacing="0"/>
        <w:jc w:val="center"/>
        <w:rPr>
          <w:b/>
          <w:bCs/>
          <w:color w:val="000000"/>
          <w:sz w:val="28"/>
          <w:szCs w:val="28"/>
        </w:rPr>
      </w:pPr>
      <w:r w:rsidRPr="00D96724">
        <w:rPr>
          <w:b/>
          <w:bCs/>
          <w:color w:val="000000"/>
          <w:sz w:val="28"/>
          <w:szCs w:val="28"/>
        </w:rPr>
        <w:t>12. Методичне забезпечення</w:t>
      </w:r>
    </w:p>
    <w:p w:rsidR="00CF7064" w:rsidRPr="00D96724" w:rsidRDefault="00CF7064" w:rsidP="00CF7064">
      <w:pPr>
        <w:pStyle w:val="a3"/>
        <w:numPr>
          <w:ilvl w:val="0"/>
          <w:numId w:val="2"/>
        </w:numPr>
        <w:spacing w:before="0" w:beforeAutospacing="0" w:after="0" w:afterAutospacing="0" w:line="276" w:lineRule="auto"/>
        <w:ind w:left="0" w:firstLine="0"/>
        <w:jc w:val="both"/>
        <w:rPr>
          <w:color w:val="000000"/>
          <w:sz w:val="28"/>
          <w:szCs w:val="28"/>
        </w:rPr>
      </w:pPr>
      <w:r w:rsidRPr="00D96724">
        <w:rPr>
          <w:color w:val="000000"/>
          <w:sz w:val="28"/>
          <w:szCs w:val="28"/>
        </w:rPr>
        <w:t>Методичний посібник для виконання практичних робіт з дисципліни «Гроші та кредит»;</w:t>
      </w:r>
    </w:p>
    <w:p w:rsidR="00CF7064" w:rsidRPr="00D96724" w:rsidRDefault="00CF7064" w:rsidP="00CF7064">
      <w:pPr>
        <w:pStyle w:val="a3"/>
        <w:numPr>
          <w:ilvl w:val="0"/>
          <w:numId w:val="2"/>
        </w:numPr>
        <w:spacing w:before="0" w:beforeAutospacing="0" w:after="0" w:afterAutospacing="0" w:line="276" w:lineRule="auto"/>
        <w:ind w:left="0" w:firstLine="0"/>
        <w:jc w:val="both"/>
        <w:rPr>
          <w:color w:val="000000"/>
          <w:sz w:val="28"/>
          <w:szCs w:val="28"/>
        </w:rPr>
      </w:pPr>
      <w:r w:rsidRPr="00D96724">
        <w:rPr>
          <w:color w:val="000000"/>
          <w:sz w:val="28"/>
          <w:szCs w:val="28"/>
        </w:rPr>
        <w:t>Конспект лекцій з дисципліни «Гроші та кредит»;</w:t>
      </w:r>
    </w:p>
    <w:p w:rsidR="00CF7064" w:rsidRPr="00D96724" w:rsidRDefault="00CF7064" w:rsidP="00CF7064">
      <w:pPr>
        <w:pStyle w:val="a3"/>
        <w:numPr>
          <w:ilvl w:val="0"/>
          <w:numId w:val="2"/>
        </w:numPr>
        <w:spacing w:before="0" w:beforeAutospacing="0" w:after="0" w:afterAutospacing="0" w:line="276" w:lineRule="auto"/>
        <w:ind w:left="0" w:firstLine="0"/>
        <w:jc w:val="both"/>
        <w:rPr>
          <w:bCs/>
          <w:color w:val="000000"/>
          <w:sz w:val="28"/>
          <w:szCs w:val="28"/>
        </w:rPr>
      </w:pPr>
      <w:r w:rsidRPr="00D96724">
        <w:rPr>
          <w:color w:val="000000"/>
          <w:sz w:val="28"/>
          <w:szCs w:val="28"/>
        </w:rPr>
        <w:t>Методичний посібник для самостійної роботи студента.</w:t>
      </w:r>
    </w:p>
    <w:p w:rsidR="00C96E9F" w:rsidRPr="00D96724" w:rsidRDefault="00C96E9F" w:rsidP="00C96E9F">
      <w:pPr>
        <w:pStyle w:val="a7"/>
        <w:jc w:val="center"/>
        <w:rPr>
          <w:rFonts w:ascii="Times New Roman" w:hAnsi="Times New Roman"/>
          <w:b/>
          <w:sz w:val="28"/>
          <w:szCs w:val="28"/>
          <w:lang w:val="uk-UA"/>
        </w:rPr>
      </w:pPr>
      <w:r w:rsidRPr="00D96724">
        <w:rPr>
          <w:rFonts w:ascii="Times New Roman" w:hAnsi="Times New Roman"/>
          <w:b/>
          <w:sz w:val="28"/>
          <w:szCs w:val="28"/>
          <w:lang w:val="uk-UA"/>
        </w:rPr>
        <w:lastRenderedPageBreak/>
        <w:t>ЛІТЕРАТУРА</w:t>
      </w:r>
    </w:p>
    <w:p w:rsidR="00C96E9F" w:rsidRPr="00D96724" w:rsidRDefault="00C96E9F" w:rsidP="00C96E9F">
      <w:pPr>
        <w:pStyle w:val="a7"/>
        <w:jc w:val="center"/>
        <w:rPr>
          <w:rFonts w:ascii="Times New Roman" w:hAnsi="Times New Roman"/>
          <w:b/>
          <w:sz w:val="28"/>
          <w:szCs w:val="28"/>
          <w:lang w:val="uk-UA"/>
        </w:rPr>
      </w:pPr>
    </w:p>
    <w:p w:rsidR="00C96E9F" w:rsidRPr="00D96724" w:rsidRDefault="00C96E9F" w:rsidP="00C96E9F">
      <w:pPr>
        <w:pStyle w:val="a7"/>
        <w:jc w:val="center"/>
        <w:rPr>
          <w:rFonts w:ascii="Times New Roman" w:hAnsi="Times New Roman"/>
          <w:b/>
          <w:sz w:val="28"/>
          <w:szCs w:val="28"/>
          <w:lang w:val="uk-UA"/>
        </w:rPr>
      </w:pPr>
      <w:r w:rsidRPr="00D96724">
        <w:rPr>
          <w:rFonts w:ascii="Times New Roman" w:hAnsi="Times New Roman"/>
          <w:b/>
          <w:sz w:val="28"/>
          <w:szCs w:val="28"/>
          <w:lang w:val="uk-UA"/>
        </w:rPr>
        <w:t>ОСНОВНА</w:t>
      </w:r>
    </w:p>
    <w:p w:rsidR="00C96E9F" w:rsidRPr="00D96724" w:rsidRDefault="00C96E9F" w:rsidP="00C96E9F">
      <w:pPr>
        <w:pStyle w:val="a7"/>
        <w:jc w:val="center"/>
        <w:rPr>
          <w:rFonts w:ascii="Times New Roman" w:hAnsi="Times New Roman"/>
          <w:b/>
          <w:sz w:val="28"/>
          <w:szCs w:val="28"/>
          <w:lang w:val="uk-UA"/>
        </w:rPr>
      </w:pP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1. </w:t>
      </w:r>
      <w:proofErr w:type="spellStart"/>
      <w:r w:rsidRPr="00D96724">
        <w:rPr>
          <w:rFonts w:ascii="Times New Roman" w:hAnsi="Times New Roman"/>
          <w:sz w:val="28"/>
          <w:szCs w:val="28"/>
        </w:rPr>
        <w:t>Конституція</w:t>
      </w:r>
      <w:proofErr w:type="spellEnd"/>
      <w:r w:rsidRPr="00D96724">
        <w:rPr>
          <w:rFonts w:ascii="Times New Roman" w:hAnsi="Times New Roman"/>
          <w:sz w:val="28"/>
          <w:szCs w:val="28"/>
        </w:rPr>
        <w:t xml:space="preserve">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28 </w:t>
      </w:r>
      <w:proofErr w:type="spellStart"/>
      <w:r w:rsidRPr="00D96724">
        <w:rPr>
          <w:rFonts w:ascii="Times New Roman" w:hAnsi="Times New Roman"/>
          <w:sz w:val="28"/>
          <w:szCs w:val="28"/>
        </w:rPr>
        <w:t>червня</w:t>
      </w:r>
      <w:proofErr w:type="spellEnd"/>
      <w:r w:rsidRPr="00D96724">
        <w:rPr>
          <w:rFonts w:ascii="Times New Roman" w:hAnsi="Times New Roman"/>
          <w:sz w:val="28"/>
          <w:szCs w:val="28"/>
        </w:rPr>
        <w:t xml:space="preserve"> 1996 р. № 254к/96-ВР // </w:t>
      </w:r>
      <w:proofErr w:type="spellStart"/>
      <w:r w:rsidRPr="00D96724">
        <w:rPr>
          <w:rFonts w:ascii="Times New Roman" w:hAnsi="Times New Roman"/>
          <w:sz w:val="28"/>
          <w:szCs w:val="28"/>
        </w:rPr>
        <w:t>Офіційний</w:t>
      </w:r>
      <w:proofErr w:type="spellEnd"/>
      <w:r w:rsidRPr="00D96724">
        <w:rPr>
          <w:rFonts w:ascii="Times New Roman" w:hAnsi="Times New Roman"/>
          <w:sz w:val="28"/>
          <w:szCs w:val="28"/>
        </w:rPr>
        <w:t xml:space="preserve"> сайт </w:t>
      </w:r>
      <w:proofErr w:type="spellStart"/>
      <w:r w:rsidRPr="00D96724">
        <w:rPr>
          <w:rFonts w:ascii="Times New Roman" w:hAnsi="Times New Roman"/>
          <w:sz w:val="28"/>
          <w:szCs w:val="28"/>
        </w:rPr>
        <w:t>Верховно</w:t>
      </w:r>
      <w:proofErr w:type="gramStart"/>
      <w:r w:rsidRPr="00D96724">
        <w:rPr>
          <w:rFonts w:ascii="Times New Roman" w:hAnsi="Times New Roman"/>
          <w:sz w:val="28"/>
          <w:szCs w:val="28"/>
        </w:rPr>
        <w:t>ї</w:t>
      </w:r>
      <w:proofErr w:type="spellEnd"/>
      <w:r w:rsidRPr="00D96724">
        <w:rPr>
          <w:rFonts w:ascii="Times New Roman" w:hAnsi="Times New Roman"/>
          <w:sz w:val="28"/>
          <w:szCs w:val="28"/>
        </w:rPr>
        <w:t xml:space="preserve"> Р</w:t>
      </w:r>
      <w:proofErr w:type="gramEnd"/>
      <w:r w:rsidRPr="00D96724">
        <w:rPr>
          <w:rFonts w:ascii="Times New Roman" w:hAnsi="Times New Roman"/>
          <w:sz w:val="28"/>
          <w:szCs w:val="28"/>
        </w:rPr>
        <w:t xml:space="preserve">ади України. – Режим доступу: </w:t>
      </w:r>
      <w:hyperlink r:id="rId6" w:history="1">
        <w:r w:rsidRPr="00D96724">
          <w:rPr>
            <w:rStyle w:val="a8"/>
            <w:rFonts w:ascii="Times New Roman" w:hAnsi="Times New Roman"/>
            <w:sz w:val="28"/>
            <w:szCs w:val="28"/>
          </w:rPr>
          <w:t>http://zakon.rada.gov.ua/cgibin/laws/main.cgi?nreg=254%EA%2F96-%E2%F0</w:t>
        </w:r>
      </w:hyperlink>
      <w:r w:rsidRPr="00D96724">
        <w:rPr>
          <w:rFonts w:ascii="Times New Roman" w:hAnsi="Times New Roman"/>
          <w:sz w:val="28"/>
          <w:szCs w:val="28"/>
        </w:rPr>
        <w:t>.</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 2. </w:t>
      </w:r>
      <w:proofErr w:type="spellStart"/>
      <w:r w:rsidRPr="00D96724">
        <w:rPr>
          <w:rFonts w:ascii="Times New Roman" w:hAnsi="Times New Roman"/>
          <w:sz w:val="28"/>
          <w:szCs w:val="28"/>
        </w:rPr>
        <w:t>Господарський</w:t>
      </w:r>
      <w:proofErr w:type="spellEnd"/>
      <w:r w:rsidRPr="00D96724">
        <w:rPr>
          <w:rFonts w:ascii="Times New Roman" w:hAnsi="Times New Roman"/>
          <w:sz w:val="28"/>
          <w:szCs w:val="28"/>
        </w:rPr>
        <w:t xml:space="preserve"> кодекс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16.01.2003 № 436-IV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7" w:history="1">
        <w:r w:rsidRPr="00D96724">
          <w:rPr>
            <w:rStyle w:val="a8"/>
            <w:rFonts w:ascii="Times New Roman" w:hAnsi="Times New Roman"/>
            <w:sz w:val="28"/>
            <w:szCs w:val="28"/>
          </w:rPr>
          <w:t>http://zakon4.rada.gov.ua/laws/show/436-15</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3. </w:t>
      </w:r>
      <w:proofErr w:type="spellStart"/>
      <w:r w:rsidRPr="00D96724">
        <w:rPr>
          <w:rFonts w:ascii="Times New Roman" w:hAnsi="Times New Roman"/>
          <w:sz w:val="28"/>
          <w:szCs w:val="28"/>
        </w:rPr>
        <w:t>Податковий</w:t>
      </w:r>
      <w:proofErr w:type="spellEnd"/>
      <w:r w:rsidRPr="00D96724">
        <w:rPr>
          <w:rFonts w:ascii="Times New Roman" w:hAnsi="Times New Roman"/>
          <w:sz w:val="28"/>
          <w:szCs w:val="28"/>
        </w:rPr>
        <w:t xml:space="preserve"> кодекс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02.12.2010 № 2755-VI.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8" w:history="1">
        <w:r w:rsidRPr="00D96724">
          <w:rPr>
            <w:rStyle w:val="a8"/>
            <w:rFonts w:ascii="Times New Roman" w:hAnsi="Times New Roman"/>
            <w:sz w:val="28"/>
            <w:szCs w:val="28"/>
          </w:rPr>
          <w:t>http://zakon2.rada.gov.ua/laws/show/2755-17</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4. </w:t>
      </w:r>
      <w:proofErr w:type="spellStart"/>
      <w:r w:rsidRPr="00D96724">
        <w:rPr>
          <w:rFonts w:ascii="Times New Roman" w:hAnsi="Times New Roman"/>
          <w:sz w:val="28"/>
          <w:szCs w:val="28"/>
        </w:rPr>
        <w:t>Цивільний</w:t>
      </w:r>
      <w:proofErr w:type="spellEnd"/>
      <w:r w:rsidRPr="00D96724">
        <w:rPr>
          <w:rFonts w:ascii="Times New Roman" w:hAnsi="Times New Roman"/>
          <w:sz w:val="28"/>
          <w:szCs w:val="28"/>
        </w:rPr>
        <w:t xml:space="preserve"> кодекс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16.01.2003 № 435-IV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9" w:history="1">
        <w:r w:rsidRPr="00D96724">
          <w:rPr>
            <w:rStyle w:val="a8"/>
            <w:rFonts w:ascii="Times New Roman" w:hAnsi="Times New Roman"/>
            <w:sz w:val="28"/>
            <w:szCs w:val="28"/>
          </w:rPr>
          <w:t>https://zakon.rada.gov.ua/laws/show/435-15</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5. Про </w:t>
      </w:r>
      <w:proofErr w:type="spellStart"/>
      <w:r w:rsidRPr="00D96724">
        <w:rPr>
          <w:rFonts w:ascii="Times New Roman" w:hAnsi="Times New Roman"/>
          <w:sz w:val="28"/>
          <w:szCs w:val="28"/>
        </w:rPr>
        <w:t>акціонерні</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товариства</w:t>
      </w:r>
      <w:proofErr w:type="spellEnd"/>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Закон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17.09.2008 № 514-VI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10" w:history="1">
        <w:r w:rsidRPr="00D96724">
          <w:rPr>
            <w:rStyle w:val="a8"/>
            <w:rFonts w:ascii="Times New Roman" w:hAnsi="Times New Roman"/>
            <w:sz w:val="28"/>
            <w:szCs w:val="28"/>
          </w:rPr>
          <w:t>https://zakon.rada.gov.ua/laws/show/514-17</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6. Про банки </w:t>
      </w:r>
      <w:proofErr w:type="spellStart"/>
      <w:r w:rsidRPr="00D96724">
        <w:rPr>
          <w:rFonts w:ascii="Times New Roman" w:hAnsi="Times New Roman"/>
          <w:sz w:val="28"/>
          <w:szCs w:val="28"/>
        </w:rPr>
        <w:t>і</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банківську</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діяльність</w:t>
      </w:r>
      <w:proofErr w:type="spellEnd"/>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Закон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07.12.2000 № 2121-ІІI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11" w:history="1">
        <w:r w:rsidRPr="00D96724">
          <w:rPr>
            <w:rStyle w:val="a8"/>
            <w:rFonts w:ascii="Times New Roman" w:hAnsi="Times New Roman"/>
            <w:sz w:val="28"/>
            <w:szCs w:val="28"/>
          </w:rPr>
          <w:t>https://zakon.rada.gov.ua/laws/show/2121-14</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7. Про </w:t>
      </w:r>
      <w:proofErr w:type="spellStart"/>
      <w:r w:rsidRPr="00D96724">
        <w:rPr>
          <w:rFonts w:ascii="Times New Roman" w:hAnsi="Times New Roman"/>
          <w:sz w:val="28"/>
          <w:szCs w:val="28"/>
        </w:rPr>
        <w:t>господарські</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товариства</w:t>
      </w:r>
      <w:proofErr w:type="spellEnd"/>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Закон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19.09.1991 № 1576-XII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12" w:history="1">
        <w:r w:rsidRPr="00D96724">
          <w:rPr>
            <w:rStyle w:val="a8"/>
            <w:rFonts w:ascii="Times New Roman" w:hAnsi="Times New Roman"/>
            <w:sz w:val="28"/>
            <w:szCs w:val="28"/>
          </w:rPr>
          <w:t>https://zakon.rada.gov.ua/laws/show/1576-12</w:t>
        </w:r>
      </w:hyperlink>
      <w:r w:rsidRPr="00D96724">
        <w:rPr>
          <w:rFonts w:ascii="Times New Roman" w:hAnsi="Times New Roman"/>
          <w:sz w:val="28"/>
          <w:szCs w:val="28"/>
        </w:rPr>
        <w:t>.</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 8. Про </w:t>
      </w:r>
      <w:proofErr w:type="spellStart"/>
      <w:r w:rsidRPr="00D96724">
        <w:rPr>
          <w:rFonts w:ascii="Times New Roman" w:hAnsi="Times New Roman"/>
          <w:sz w:val="28"/>
          <w:szCs w:val="28"/>
        </w:rPr>
        <w:t>державну</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допомогу</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суб’єктам</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господарювання</w:t>
      </w:r>
      <w:proofErr w:type="spellEnd"/>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Закон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01.07.2014 № 1555-VII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13" w:history="1">
        <w:r w:rsidRPr="00D96724">
          <w:rPr>
            <w:rStyle w:val="a8"/>
            <w:rFonts w:ascii="Times New Roman" w:hAnsi="Times New Roman"/>
            <w:sz w:val="28"/>
            <w:szCs w:val="28"/>
          </w:rPr>
          <w:t>https://zakon.rada.gov.ua/laws/show/1555-18</w:t>
        </w:r>
      </w:hyperlink>
      <w:r w:rsidRPr="00D96724">
        <w:rPr>
          <w:rFonts w:ascii="Times New Roman" w:hAnsi="Times New Roman"/>
          <w:sz w:val="28"/>
          <w:szCs w:val="28"/>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9. Про державну реєстрацію юридичних осіб, фізичних осіб-підприємців та громадських формувань : Закон України від 15.05.2003 № 755-</w:t>
      </w:r>
      <w:r w:rsidRPr="00D96724">
        <w:rPr>
          <w:rFonts w:ascii="Times New Roman" w:hAnsi="Times New Roman"/>
          <w:sz w:val="28"/>
          <w:szCs w:val="28"/>
        </w:rPr>
        <w:t>IV</w:t>
      </w:r>
      <w:r w:rsidRPr="00D96724">
        <w:rPr>
          <w:rFonts w:ascii="Times New Roman" w:hAnsi="Times New Roman"/>
          <w:sz w:val="28"/>
          <w:szCs w:val="28"/>
          <w:lang w:val="uk-UA"/>
        </w:rPr>
        <w:t xml:space="preserve"> // Верховна Рада України [Електронний ресурс]. – Режим доступу : </w:t>
      </w:r>
      <w:hyperlink r:id="rId14" w:history="1">
        <w:r w:rsidRPr="00D96724">
          <w:rPr>
            <w:rStyle w:val="a8"/>
            <w:rFonts w:ascii="Times New Roman" w:hAnsi="Times New Roman"/>
            <w:sz w:val="28"/>
            <w:szCs w:val="28"/>
          </w:rPr>
          <w:t>https</w:t>
        </w:r>
        <w:r w:rsidRPr="00D96724">
          <w:rPr>
            <w:rStyle w:val="a8"/>
            <w:rFonts w:ascii="Times New Roman" w:hAnsi="Times New Roman"/>
            <w:sz w:val="28"/>
            <w:szCs w:val="28"/>
            <w:lang w:val="uk-UA"/>
          </w:rPr>
          <w:t>://</w:t>
        </w:r>
        <w:r w:rsidRPr="00D96724">
          <w:rPr>
            <w:rStyle w:val="a8"/>
            <w:rFonts w:ascii="Times New Roman" w:hAnsi="Times New Roman"/>
            <w:sz w:val="28"/>
            <w:szCs w:val="28"/>
          </w:rPr>
          <w:t>zakon</w:t>
        </w:r>
        <w:r w:rsidRPr="00D96724">
          <w:rPr>
            <w:rStyle w:val="a8"/>
            <w:rFonts w:ascii="Times New Roman" w:hAnsi="Times New Roman"/>
            <w:sz w:val="28"/>
            <w:szCs w:val="28"/>
            <w:lang w:val="uk-UA"/>
          </w:rPr>
          <w:t>.</w:t>
        </w:r>
        <w:r w:rsidRPr="00D96724">
          <w:rPr>
            <w:rStyle w:val="a8"/>
            <w:rFonts w:ascii="Times New Roman" w:hAnsi="Times New Roman"/>
            <w:sz w:val="28"/>
            <w:szCs w:val="28"/>
          </w:rPr>
          <w:t>rada</w:t>
        </w:r>
        <w:r w:rsidRPr="00D96724">
          <w:rPr>
            <w:rStyle w:val="a8"/>
            <w:rFonts w:ascii="Times New Roman" w:hAnsi="Times New Roman"/>
            <w:sz w:val="28"/>
            <w:szCs w:val="28"/>
            <w:lang w:val="uk-UA"/>
          </w:rPr>
          <w:t>.</w:t>
        </w:r>
        <w:r w:rsidRPr="00D96724">
          <w:rPr>
            <w:rStyle w:val="a8"/>
            <w:rFonts w:ascii="Times New Roman" w:hAnsi="Times New Roman"/>
            <w:sz w:val="28"/>
            <w:szCs w:val="28"/>
          </w:rPr>
          <w:t>gov</w:t>
        </w:r>
        <w:r w:rsidRPr="00D96724">
          <w:rPr>
            <w:rStyle w:val="a8"/>
            <w:rFonts w:ascii="Times New Roman" w:hAnsi="Times New Roman"/>
            <w:sz w:val="28"/>
            <w:szCs w:val="28"/>
            <w:lang w:val="uk-UA"/>
          </w:rPr>
          <w:t>.</w:t>
        </w:r>
        <w:r w:rsidRPr="00D96724">
          <w:rPr>
            <w:rStyle w:val="a8"/>
            <w:rFonts w:ascii="Times New Roman" w:hAnsi="Times New Roman"/>
            <w:sz w:val="28"/>
            <w:szCs w:val="28"/>
          </w:rPr>
          <w:t>ua</w:t>
        </w:r>
        <w:r w:rsidRPr="00D96724">
          <w:rPr>
            <w:rStyle w:val="a8"/>
            <w:rFonts w:ascii="Times New Roman" w:hAnsi="Times New Roman"/>
            <w:sz w:val="28"/>
            <w:szCs w:val="28"/>
            <w:lang w:val="uk-UA"/>
          </w:rPr>
          <w:t>/</w:t>
        </w:r>
        <w:r w:rsidRPr="00D96724">
          <w:rPr>
            <w:rStyle w:val="a8"/>
            <w:rFonts w:ascii="Times New Roman" w:hAnsi="Times New Roman"/>
            <w:sz w:val="28"/>
            <w:szCs w:val="28"/>
          </w:rPr>
          <w:t>laws</w:t>
        </w:r>
        <w:r w:rsidRPr="00D96724">
          <w:rPr>
            <w:rStyle w:val="a8"/>
            <w:rFonts w:ascii="Times New Roman" w:hAnsi="Times New Roman"/>
            <w:sz w:val="28"/>
            <w:szCs w:val="28"/>
            <w:lang w:val="uk-UA"/>
          </w:rPr>
          <w:t>/</w:t>
        </w:r>
        <w:r w:rsidRPr="00D96724">
          <w:rPr>
            <w:rStyle w:val="a8"/>
            <w:rFonts w:ascii="Times New Roman" w:hAnsi="Times New Roman"/>
            <w:sz w:val="28"/>
            <w:szCs w:val="28"/>
          </w:rPr>
          <w:t>show</w:t>
        </w:r>
        <w:r w:rsidRPr="00D96724">
          <w:rPr>
            <w:rStyle w:val="a8"/>
            <w:rFonts w:ascii="Times New Roman" w:hAnsi="Times New Roman"/>
            <w:sz w:val="28"/>
            <w:szCs w:val="28"/>
            <w:lang w:val="uk-UA"/>
          </w:rPr>
          <w:t>/755-15</w:t>
        </w:r>
      </w:hyperlink>
      <w:r w:rsidRPr="00D96724">
        <w:rPr>
          <w:rFonts w:ascii="Times New Roman" w:hAnsi="Times New Roman"/>
          <w:sz w:val="28"/>
          <w:szCs w:val="28"/>
          <w:lang w:val="uk-UA"/>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10. Про засади державної регуляторної політики у сфері господарської діяльності : Закон України від 11 вересня 2003 р. № 1160-</w:t>
      </w:r>
      <w:r w:rsidRPr="00D96724">
        <w:rPr>
          <w:rFonts w:ascii="Times New Roman" w:hAnsi="Times New Roman"/>
          <w:sz w:val="28"/>
          <w:szCs w:val="28"/>
        </w:rPr>
        <w:t>IV</w:t>
      </w:r>
      <w:r w:rsidRPr="00D96724">
        <w:rPr>
          <w:rFonts w:ascii="Times New Roman" w:hAnsi="Times New Roman"/>
          <w:sz w:val="28"/>
          <w:szCs w:val="28"/>
          <w:lang w:val="uk-UA"/>
        </w:rPr>
        <w:t xml:space="preserve"> // Офіційний сайт Верховної Ради України. – Режим доступу: </w:t>
      </w:r>
      <w:hyperlink r:id="rId15" w:history="1">
        <w:r w:rsidRPr="00D96724">
          <w:rPr>
            <w:rStyle w:val="a8"/>
            <w:rFonts w:ascii="Times New Roman" w:hAnsi="Times New Roman"/>
            <w:sz w:val="28"/>
            <w:szCs w:val="28"/>
          </w:rPr>
          <w:t>http</w:t>
        </w:r>
        <w:r w:rsidRPr="00D96724">
          <w:rPr>
            <w:rStyle w:val="a8"/>
            <w:rFonts w:ascii="Times New Roman" w:hAnsi="Times New Roman"/>
            <w:sz w:val="28"/>
            <w:szCs w:val="28"/>
            <w:lang w:val="uk-UA"/>
          </w:rPr>
          <w:t>://</w:t>
        </w:r>
        <w:r w:rsidRPr="00D96724">
          <w:rPr>
            <w:rStyle w:val="a8"/>
            <w:rFonts w:ascii="Times New Roman" w:hAnsi="Times New Roman"/>
            <w:sz w:val="28"/>
            <w:szCs w:val="28"/>
          </w:rPr>
          <w:t>zakon</w:t>
        </w:r>
        <w:r w:rsidRPr="00D96724">
          <w:rPr>
            <w:rStyle w:val="a8"/>
            <w:rFonts w:ascii="Times New Roman" w:hAnsi="Times New Roman"/>
            <w:sz w:val="28"/>
            <w:szCs w:val="28"/>
            <w:lang w:val="uk-UA"/>
          </w:rPr>
          <w:t>1.</w:t>
        </w:r>
        <w:r w:rsidRPr="00D96724">
          <w:rPr>
            <w:rStyle w:val="a8"/>
            <w:rFonts w:ascii="Times New Roman" w:hAnsi="Times New Roman"/>
            <w:sz w:val="28"/>
            <w:szCs w:val="28"/>
          </w:rPr>
          <w:t>rada</w:t>
        </w:r>
        <w:r w:rsidRPr="00D96724">
          <w:rPr>
            <w:rStyle w:val="a8"/>
            <w:rFonts w:ascii="Times New Roman" w:hAnsi="Times New Roman"/>
            <w:sz w:val="28"/>
            <w:szCs w:val="28"/>
            <w:lang w:val="uk-UA"/>
          </w:rPr>
          <w:t>.</w:t>
        </w:r>
        <w:r w:rsidRPr="00D96724">
          <w:rPr>
            <w:rStyle w:val="a8"/>
            <w:rFonts w:ascii="Times New Roman" w:hAnsi="Times New Roman"/>
            <w:sz w:val="28"/>
            <w:szCs w:val="28"/>
          </w:rPr>
          <w:t>gov</w:t>
        </w:r>
        <w:r w:rsidRPr="00D96724">
          <w:rPr>
            <w:rStyle w:val="a8"/>
            <w:rFonts w:ascii="Times New Roman" w:hAnsi="Times New Roman"/>
            <w:sz w:val="28"/>
            <w:szCs w:val="28"/>
            <w:lang w:val="uk-UA"/>
          </w:rPr>
          <w:t>.</w:t>
        </w:r>
        <w:r w:rsidRPr="00D96724">
          <w:rPr>
            <w:rStyle w:val="a8"/>
            <w:rFonts w:ascii="Times New Roman" w:hAnsi="Times New Roman"/>
            <w:sz w:val="28"/>
            <w:szCs w:val="28"/>
          </w:rPr>
          <w:t>ua</w:t>
        </w:r>
        <w:r w:rsidRPr="00D96724">
          <w:rPr>
            <w:rStyle w:val="a8"/>
            <w:rFonts w:ascii="Times New Roman" w:hAnsi="Times New Roman"/>
            <w:sz w:val="28"/>
            <w:szCs w:val="28"/>
            <w:lang w:val="uk-UA"/>
          </w:rPr>
          <w:t>/</w:t>
        </w:r>
        <w:r w:rsidRPr="00D96724">
          <w:rPr>
            <w:rStyle w:val="a8"/>
            <w:rFonts w:ascii="Times New Roman" w:hAnsi="Times New Roman"/>
            <w:sz w:val="28"/>
            <w:szCs w:val="28"/>
          </w:rPr>
          <w:t>cgibin</w:t>
        </w:r>
        <w:r w:rsidRPr="00D96724">
          <w:rPr>
            <w:rStyle w:val="a8"/>
            <w:rFonts w:ascii="Times New Roman" w:hAnsi="Times New Roman"/>
            <w:sz w:val="28"/>
            <w:szCs w:val="28"/>
            <w:lang w:val="uk-UA"/>
          </w:rPr>
          <w:t>/</w:t>
        </w:r>
        <w:r w:rsidRPr="00D96724">
          <w:rPr>
            <w:rStyle w:val="a8"/>
            <w:rFonts w:ascii="Times New Roman" w:hAnsi="Times New Roman"/>
            <w:sz w:val="28"/>
            <w:szCs w:val="28"/>
          </w:rPr>
          <w:t>laws</w:t>
        </w:r>
        <w:r w:rsidRPr="00D96724">
          <w:rPr>
            <w:rStyle w:val="a8"/>
            <w:rFonts w:ascii="Times New Roman" w:hAnsi="Times New Roman"/>
            <w:sz w:val="28"/>
            <w:szCs w:val="28"/>
            <w:lang w:val="uk-UA"/>
          </w:rPr>
          <w:t>/</w:t>
        </w:r>
        <w:r w:rsidRPr="00D96724">
          <w:rPr>
            <w:rStyle w:val="a8"/>
            <w:rFonts w:ascii="Times New Roman" w:hAnsi="Times New Roman"/>
            <w:sz w:val="28"/>
            <w:szCs w:val="28"/>
          </w:rPr>
          <w:t>main</w:t>
        </w:r>
        <w:r w:rsidRPr="00D96724">
          <w:rPr>
            <w:rStyle w:val="a8"/>
            <w:rFonts w:ascii="Times New Roman" w:hAnsi="Times New Roman"/>
            <w:sz w:val="28"/>
            <w:szCs w:val="28"/>
            <w:lang w:val="uk-UA"/>
          </w:rPr>
          <w:t>.</w:t>
        </w:r>
        <w:r w:rsidRPr="00D96724">
          <w:rPr>
            <w:rStyle w:val="a8"/>
            <w:rFonts w:ascii="Times New Roman" w:hAnsi="Times New Roman"/>
            <w:sz w:val="28"/>
            <w:szCs w:val="28"/>
          </w:rPr>
          <w:t>cgi</w:t>
        </w:r>
        <w:r w:rsidRPr="00D96724">
          <w:rPr>
            <w:rStyle w:val="a8"/>
            <w:rFonts w:ascii="Times New Roman" w:hAnsi="Times New Roman"/>
            <w:sz w:val="28"/>
            <w:szCs w:val="28"/>
            <w:lang w:val="uk-UA"/>
          </w:rPr>
          <w:t>?</w:t>
        </w:r>
        <w:r w:rsidRPr="00D96724">
          <w:rPr>
            <w:rStyle w:val="a8"/>
            <w:rFonts w:ascii="Times New Roman" w:hAnsi="Times New Roman"/>
            <w:sz w:val="28"/>
            <w:szCs w:val="28"/>
          </w:rPr>
          <w:t>nreg</w:t>
        </w:r>
        <w:r w:rsidRPr="00D96724">
          <w:rPr>
            <w:rStyle w:val="a8"/>
            <w:rFonts w:ascii="Times New Roman" w:hAnsi="Times New Roman"/>
            <w:sz w:val="28"/>
            <w:szCs w:val="28"/>
            <w:lang w:val="uk-UA"/>
          </w:rPr>
          <w:t>=1160-15</w:t>
        </w:r>
      </w:hyperlink>
      <w:r w:rsidRPr="00D96724">
        <w:rPr>
          <w:rFonts w:ascii="Times New Roman" w:hAnsi="Times New Roman"/>
          <w:sz w:val="28"/>
          <w:szCs w:val="28"/>
          <w:lang w:val="uk-UA"/>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rPr>
        <w:t xml:space="preserve">11. Про </w:t>
      </w:r>
      <w:proofErr w:type="spellStart"/>
      <w:r w:rsidRPr="00D96724">
        <w:rPr>
          <w:rFonts w:ascii="Times New Roman" w:hAnsi="Times New Roman"/>
          <w:sz w:val="28"/>
          <w:szCs w:val="28"/>
        </w:rPr>
        <w:t>розвиток</w:t>
      </w:r>
      <w:proofErr w:type="spellEnd"/>
      <w:r w:rsidRPr="00D96724">
        <w:rPr>
          <w:rFonts w:ascii="Times New Roman" w:hAnsi="Times New Roman"/>
          <w:sz w:val="28"/>
          <w:szCs w:val="28"/>
        </w:rPr>
        <w:t xml:space="preserve"> та </w:t>
      </w:r>
      <w:proofErr w:type="spellStart"/>
      <w:r w:rsidRPr="00D96724">
        <w:rPr>
          <w:rFonts w:ascii="Times New Roman" w:hAnsi="Times New Roman"/>
          <w:sz w:val="28"/>
          <w:szCs w:val="28"/>
        </w:rPr>
        <w:t>державну</w:t>
      </w:r>
      <w:proofErr w:type="spellEnd"/>
      <w:r w:rsidRPr="00D96724">
        <w:rPr>
          <w:rFonts w:ascii="Times New Roman" w:hAnsi="Times New Roman"/>
          <w:sz w:val="28"/>
          <w:szCs w:val="28"/>
        </w:rPr>
        <w:t xml:space="preserve"> </w:t>
      </w:r>
      <w:proofErr w:type="spellStart"/>
      <w:proofErr w:type="gramStart"/>
      <w:r w:rsidRPr="00D96724">
        <w:rPr>
          <w:rFonts w:ascii="Times New Roman" w:hAnsi="Times New Roman"/>
          <w:sz w:val="28"/>
          <w:szCs w:val="28"/>
        </w:rPr>
        <w:t>п</w:t>
      </w:r>
      <w:proofErr w:type="gramEnd"/>
      <w:r w:rsidRPr="00D96724">
        <w:rPr>
          <w:rFonts w:ascii="Times New Roman" w:hAnsi="Times New Roman"/>
          <w:sz w:val="28"/>
          <w:szCs w:val="28"/>
        </w:rPr>
        <w:t>ідтримку</w:t>
      </w:r>
      <w:proofErr w:type="spellEnd"/>
      <w:r w:rsidRPr="00D96724">
        <w:rPr>
          <w:rFonts w:ascii="Times New Roman" w:hAnsi="Times New Roman"/>
          <w:sz w:val="28"/>
          <w:szCs w:val="28"/>
        </w:rPr>
        <w:t xml:space="preserve"> малого </w:t>
      </w:r>
      <w:proofErr w:type="spellStart"/>
      <w:r w:rsidRPr="00D96724">
        <w:rPr>
          <w:rFonts w:ascii="Times New Roman" w:hAnsi="Times New Roman"/>
          <w:sz w:val="28"/>
          <w:szCs w:val="28"/>
        </w:rPr>
        <w:t>і</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середнього</w:t>
      </w:r>
      <w:proofErr w:type="spellEnd"/>
      <w:r w:rsidRPr="00D96724">
        <w:rPr>
          <w:rFonts w:ascii="Times New Roman" w:hAnsi="Times New Roman"/>
          <w:sz w:val="28"/>
          <w:szCs w:val="28"/>
        </w:rPr>
        <w:t xml:space="preserve"> </w:t>
      </w:r>
      <w:proofErr w:type="spellStart"/>
      <w:r w:rsidRPr="00D96724">
        <w:rPr>
          <w:rFonts w:ascii="Times New Roman" w:hAnsi="Times New Roman"/>
          <w:sz w:val="28"/>
          <w:szCs w:val="28"/>
        </w:rPr>
        <w:t>підприємництва</w:t>
      </w:r>
      <w:proofErr w:type="spellEnd"/>
      <w:r w:rsidRPr="00D96724">
        <w:rPr>
          <w:rFonts w:ascii="Times New Roman" w:hAnsi="Times New Roman"/>
          <w:sz w:val="28"/>
          <w:szCs w:val="28"/>
        </w:rPr>
        <w:t xml:space="preserve"> в </w:t>
      </w:r>
      <w:proofErr w:type="spellStart"/>
      <w:r w:rsidRPr="00D96724">
        <w:rPr>
          <w:rFonts w:ascii="Times New Roman" w:hAnsi="Times New Roman"/>
          <w:sz w:val="28"/>
          <w:szCs w:val="28"/>
        </w:rPr>
        <w:t>Україні</w:t>
      </w:r>
      <w:proofErr w:type="spellEnd"/>
      <w:r w:rsidRPr="00D96724">
        <w:rPr>
          <w:rFonts w:ascii="Times New Roman" w:hAnsi="Times New Roman"/>
          <w:sz w:val="28"/>
          <w:szCs w:val="28"/>
        </w:rPr>
        <w:t xml:space="preserve"> : Закон України </w:t>
      </w:r>
      <w:proofErr w:type="spellStart"/>
      <w:r w:rsidRPr="00D96724">
        <w:rPr>
          <w:rFonts w:ascii="Times New Roman" w:hAnsi="Times New Roman"/>
          <w:sz w:val="28"/>
          <w:szCs w:val="28"/>
        </w:rPr>
        <w:t>від</w:t>
      </w:r>
      <w:proofErr w:type="spellEnd"/>
      <w:r w:rsidRPr="00D96724">
        <w:rPr>
          <w:rFonts w:ascii="Times New Roman" w:hAnsi="Times New Roman"/>
          <w:sz w:val="28"/>
          <w:szCs w:val="28"/>
        </w:rPr>
        <w:t xml:space="preserve"> 22.03.2012 № 4618-VI // </w:t>
      </w:r>
      <w:proofErr w:type="spellStart"/>
      <w:r w:rsidRPr="00D96724">
        <w:rPr>
          <w:rFonts w:ascii="Times New Roman" w:hAnsi="Times New Roman"/>
          <w:sz w:val="28"/>
          <w:szCs w:val="28"/>
        </w:rPr>
        <w:t>Верховна</w:t>
      </w:r>
      <w:proofErr w:type="spellEnd"/>
      <w:r w:rsidRPr="00D96724">
        <w:rPr>
          <w:rFonts w:ascii="Times New Roman" w:hAnsi="Times New Roman"/>
          <w:sz w:val="28"/>
          <w:szCs w:val="28"/>
        </w:rPr>
        <w:t xml:space="preserve"> Рада України [</w:t>
      </w:r>
      <w:proofErr w:type="spellStart"/>
      <w:r w:rsidRPr="00D96724">
        <w:rPr>
          <w:rFonts w:ascii="Times New Roman" w:hAnsi="Times New Roman"/>
          <w:sz w:val="28"/>
          <w:szCs w:val="28"/>
        </w:rPr>
        <w:t>Електронний</w:t>
      </w:r>
      <w:proofErr w:type="spellEnd"/>
      <w:r w:rsidRPr="00D96724">
        <w:rPr>
          <w:rFonts w:ascii="Times New Roman" w:hAnsi="Times New Roman"/>
          <w:sz w:val="28"/>
          <w:szCs w:val="28"/>
        </w:rPr>
        <w:t xml:space="preserve"> ресурс]. – Режим доступу</w:t>
      </w:r>
      <w:proofErr w:type="gramStart"/>
      <w:r w:rsidRPr="00D96724">
        <w:rPr>
          <w:rFonts w:ascii="Times New Roman" w:hAnsi="Times New Roman"/>
          <w:sz w:val="28"/>
          <w:szCs w:val="28"/>
        </w:rPr>
        <w:t xml:space="preserve"> :</w:t>
      </w:r>
      <w:proofErr w:type="gramEnd"/>
      <w:r w:rsidRPr="00D96724">
        <w:rPr>
          <w:rFonts w:ascii="Times New Roman" w:hAnsi="Times New Roman"/>
          <w:sz w:val="28"/>
          <w:szCs w:val="28"/>
        </w:rPr>
        <w:t xml:space="preserve"> </w:t>
      </w:r>
      <w:hyperlink r:id="rId16" w:history="1">
        <w:r w:rsidRPr="00D96724">
          <w:rPr>
            <w:rStyle w:val="a8"/>
            <w:rFonts w:ascii="Times New Roman" w:hAnsi="Times New Roman"/>
            <w:sz w:val="28"/>
            <w:szCs w:val="28"/>
          </w:rPr>
          <w:t>https://zakon.rada.gov.ua/laws/show/4618- 17</w:t>
        </w:r>
      </w:hyperlink>
      <w:r w:rsidRPr="00D96724">
        <w:rPr>
          <w:rFonts w:ascii="Times New Roman" w:hAnsi="Times New Roman"/>
          <w:sz w:val="28"/>
          <w:szCs w:val="28"/>
        </w:rPr>
        <w:t xml:space="preserve">. </w:t>
      </w:r>
    </w:p>
    <w:p w:rsidR="00C96E9F" w:rsidRPr="00D96724" w:rsidRDefault="00C96E9F" w:rsidP="00C96E9F">
      <w:pPr>
        <w:pStyle w:val="a7"/>
        <w:jc w:val="center"/>
        <w:rPr>
          <w:rFonts w:ascii="Times New Roman" w:hAnsi="Times New Roman"/>
          <w:b/>
          <w:sz w:val="28"/>
          <w:szCs w:val="28"/>
          <w:lang w:val="uk-UA"/>
        </w:rPr>
      </w:pPr>
      <w:r w:rsidRPr="00D96724">
        <w:rPr>
          <w:rFonts w:ascii="Times New Roman" w:hAnsi="Times New Roman"/>
          <w:b/>
          <w:sz w:val="28"/>
          <w:szCs w:val="28"/>
          <w:lang w:val="uk-UA"/>
        </w:rPr>
        <w:t>Додаткова</w:t>
      </w:r>
    </w:p>
    <w:p w:rsidR="00C96E9F" w:rsidRPr="00D96724" w:rsidRDefault="00C96E9F" w:rsidP="00C96E9F">
      <w:pPr>
        <w:pStyle w:val="a7"/>
        <w:rPr>
          <w:rFonts w:ascii="Times New Roman" w:hAnsi="Times New Roman"/>
          <w:sz w:val="28"/>
          <w:szCs w:val="28"/>
          <w:lang w:val="uk-UA"/>
        </w:rPr>
      </w:pP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1. </w:t>
      </w:r>
      <w:proofErr w:type="spellStart"/>
      <w:r w:rsidRPr="00D96724">
        <w:rPr>
          <w:rFonts w:ascii="Times New Roman" w:hAnsi="Times New Roman"/>
          <w:sz w:val="28"/>
          <w:szCs w:val="28"/>
          <w:lang w:val="uk-UA"/>
        </w:rPr>
        <w:t>Поддєрьогін</w:t>
      </w:r>
      <w:proofErr w:type="spellEnd"/>
      <w:r w:rsidRPr="00D96724">
        <w:rPr>
          <w:rFonts w:ascii="Times New Roman" w:hAnsi="Times New Roman"/>
          <w:sz w:val="28"/>
          <w:szCs w:val="28"/>
          <w:lang w:val="uk-UA"/>
        </w:rPr>
        <w:t xml:space="preserve"> А.М.  Фінанси підприємств: Підручник, </w:t>
      </w:r>
      <w:proofErr w:type="spellStart"/>
      <w:r w:rsidRPr="00D96724">
        <w:rPr>
          <w:rFonts w:ascii="Times New Roman" w:hAnsi="Times New Roman"/>
          <w:sz w:val="28"/>
          <w:szCs w:val="28"/>
          <w:lang w:val="uk-UA"/>
        </w:rPr>
        <w:t>Затв</w:t>
      </w:r>
      <w:proofErr w:type="spellEnd"/>
      <w:r w:rsidRPr="00D96724">
        <w:rPr>
          <w:rFonts w:ascii="Times New Roman" w:hAnsi="Times New Roman"/>
          <w:sz w:val="28"/>
          <w:szCs w:val="28"/>
          <w:lang w:val="uk-UA"/>
        </w:rPr>
        <w:t>. МОНУ, Київ,         КНЕУ, 2002, - 571 с.</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2. </w:t>
      </w:r>
      <w:proofErr w:type="spellStart"/>
      <w:r w:rsidRPr="00D96724">
        <w:rPr>
          <w:rFonts w:ascii="Times New Roman" w:hAnsi="Times New Roman"/>
          <w:sz w:val="28"/>
          <w:szCs w:val="28"/>
          <w:lang w:val="uk-UA"/>
        </w:rPr>
        <w:t>Базилевич</w:t>
      </w:r>
      <w:proofErr w:type="spellEnd"/>
      <w:r w:rsidRPr="00D96724">
        <w:rPr>
          <w:rFonts w:ascii="Times New Roman" w:hAnsi="Times New Roman"/>
          <w:sz w:val="28"/>
          <w:szCs w:val="28"/>
          <w:lang w:val="uk-UA"/>
        </w:rPr>
        <w:t xml:space="preserve"> В.Д., </w:t>
      </w:r>
      <w:proofErr w:type="spellStart"/>
      <w:r w:rsidRPr="00D96724">
        <w:rPr>
          <w:rFonts w:ascii="Times New Roman" w:hAnsi="Times New Roman"/>
          <w:sz w:val="28"/>
          <w:szCs w:val="28"/>
          <w:lang w:val="uk-UA"/>
        </w:rPr>
        <w:t>Баластрик</w:t>
      </w:r>
      <w:proofErr w:type="spellEnd"/>
      <w:r w:rsidRPr="00D96724">
        <w:rPr>
          <w:rFonts w:ascii="Times New Roman" w:hAnsi="Times New Roman"/>
          <w:sz w:val="28"/>
          <w:szCs w:val="28"/>
          <w:lang w:val="uk-UA"/>
        </w:rPr>
        <w:t xml:space="preserve"> Л.О. Державні фінанси: Навчальний посібник.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К.: </w:t>
      </w:r>
      <w:proofErr w:type="spellStart"/>
      <w:r w:rsidRPr="00D96724">
        <w:rPr>
          <w:rFonts w:ascii="Times New Roman" w:hAnsi="Times New Roman"/>
          <w:sz w:val="28"/>
          <w:szCs w:val="28"/>
          <w:lang w:val="uk-UA"/>
        </w:rPr>
        <w:t>Атіка</w:t>
      </w:r>
      <w:proofErr w:type="spellEnd"/>
      <w:r w:rsidRPr="00D96724">
        <w:rPr>
          <w:rFonts w:ascii="Times New Roman" w:hAnsi="Times New Roman"/>
          <w:sz w:val="28"/>
          <w:szCs w:val="28"/>
          <w:lang w:val="uk-UA"/>
        </w:rPr>
        <w:t xml:space="preserve"> 2002.</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lastRenderedPageBreak/>
        <w:t xml:space="preserve"> 3. Бланк И.А. Фінансовий менеджмент   Навчальний курс.. – К.: </w:t>
      </w:r>
      <w:proofErr w:type="spellStart"/>
      <w:r w:rsidRPr="00D96724">
        <w:rPr>
          <w:rFonts w:ascii="Times New Roman" w:hAnsi="Times New Roman"/>
          <w:sz w:val="28"/>
          <w:szCs w:val="28"/>
          <w:lang w:val="uk-UA"/>
        </w:rPr>
        <w:t>Єльга</w:t>
      </w:r>
      <w:proofErr w:type="spellEnd"/>
      <w:r w:rsidRPr="00D96724">
        <w:rPr>
          <w:rFonts w:ascii="Times New Roman" w:hAnsi="Times New Roman"/>
          <w:sz w:val="28"/>
          <w:szCs w:val="28"/>
          <w:lang w:val="uk-UA"/>
        </w:rPr>
        <w:t xml:space="preserve"> </w:t>
      </w:r>
      <w:proofErr w:type="spellStart"/>
      <w:r w:rsidRPr="00D96724">
        <w:rPr>
          <w:rFonts w:ascii="Times New Roman" w:hAnsi="Times New Roman"/>
          <w:sz w:val="28"/>
          <w:szCs w:val="28"/>
          <w:lang w:val="uk-UA"/>
        </w:rPr>
        <w:t>Ніка-</w:t>
      </w:r>
      <w:proofErr w:type="spellEnd"/>
      <w:r w:rsidRPr="00D96724">
        <w:rPr>
          <w:rFonts w:ascii="Times New Roman" w:hAnsi="Times New Roman"/>
          <w:sz w:val="28"/>
          <w:szCs w:val="28"/>
          <w:lang w:val="uk-UA"/>
        </w:rPr>
        <w:t xml:space="preserve">   Центр, 2002.</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4. Дем'яненко М.Я. Фінанси сільськогосподарських підприємств. -К.: Інститут аграрної економіки УААН, 2000.</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5. </w:t>
      </w:r>
      <w:proofErr w:type="spellStart"/>
      <w:r w:rsidRPr="00D96724">
        <w:rPr>
          <w:rFonts w:ascii="Times New Roman" w:hAnsi="Times New Roman"/>
          <w:sz w:val="28"/>
          <w:szCs w:val="28"/>
          <w:lang w:val="uk-UA"/>
        </w:rPr>
        <w:t>Зятковський</w:t>
      </w:r>
      <w:proofErr w:type="spellEnd"/>
      <w:r w:rsidRPr="00D96724">
        <w:rPr>
          <w:rFonts w:ascii="Times New Roman" w:hAnsi="Times New Roman"/>
          <w:sz w:val="28"/>
          <w:szCs w:val="28"/>
          <w:lang w:val="uk-UA"/>
        </w:rPr>
        <w:t xml:space="preserve"> І. В.. Фінанси підприємств: Учбовий посібник.   Тернопіль  Економічна думка - 2002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6. </w:t>
      </w:r>
      <w:proofErr w:type="spellStart"/>
      <w:r w:rsidRPr="00D96724">
        <w:rPr>
          <w:rFonts w:ascii="Times New Roman" w:hAnsi="Times New Roman"/>
          <w:sz w:val="28"/>
          <w:szCs w:val="28"/>
          <w:lang w:val="uk-UA"/>
        </w:rPr>
        <w:t>Кірейцева</w:t>
      </w:r>
      <w:proofErr w:type="spellEnd"/>
      <w:r w:rsidRPr="00D96724">
        <w:rPr>
          <w:rFonts w:ascii="Times New Roman" w:hAnsi="Times New Roman"/>
          <w:sz w:val="28"/>
          <w:szCs w:val="28"/>
          <w:lang w:val="uk-UA"/>
        </w:rPr>
        <w:t xml:space="preserve"> Г.Г. Фінанси підприємств.  Навчальний посібник: Курс лекцій. К.: ЦУЛ, 2002.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7. </w:t>
      </w:r>
      <w:proofErr w:type="spellStart"/>
      <w:r w:rsidRPr="00D96724">
        <w:rPr>
          <w:rFonts w:ascii="Times New Roman" w:hAnsi="Times New Roman"/>
          <w:sz w:val="28"/>
          <w:szCs w:val="28"/>
          <w:lang w:val="uk-UA"/>
        </w:rPr>
        <w:t>Мец</w:t>
      </w:r>
      <w:proofErr w:type="spellEnd"/>
      <w:r w:rsidRPr="00D96724">
        <w:rPr>
          <w:rFonts w:ascii="Times New Roman" w:hAnsi="Times New Roman"/>
          <w:sz w:val="28"/>
          <w:szCs w:val="28"/>
          <w:lang w:val="uk-UA"/>
        </w:rPr>
        <w:t xml:space="preserve"> В.О. Економічний аналіз Навчальний посібник. – КНЕУ, 2001.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8. Опарін В.М. Фінанси: Навчальний посібник. -   К.: КНЕУ, 2002.</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9. Петровська І.О., Клиновий Д.В. Фінанси. Навчальний посібник. -К.: ЦУЛ, 2002.</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10. </w:t>
      </w:r>
      <w:proofErr w:type="spellStart"/>
      <w:r w:rsidRPr="00D96724">
        <w:rPr>
          <w:rFonts w:ascii="Times New Roman" w:hAnsi="Times New Roman"/>
          <w:sz w:val="28"/>
          <w:szCs w:val="28"/>
          <w:lang w:val="uk-UA"/>
        </w:rPr>
        <w:t>Слав'юк</w:t>
      </w:r>
      <w:proofErr w:type="spellEnd"/>
      <w:r w:rsidRPr="00D96724">
        <w:rPr>
          <w:rFonts w:ascii="Times New Roman" w:hAnsi="Times New Roman"/>
          <w:sz w:val="28"/>
          <w:szCs w:val="28"/>
          <w:lang w:val="uk-UA"/>
        </w:rPr>
        <w:t xml:space="preserve">. Р. Л. Фінанси підприємств: </w:t>
      </w:r>
      <w:proofErr w:type="spellStart"/>
      <w:r w:rsidRPr="00D96724">
        <w:rPr>
          <w:rFonts w:ascii="Times New Roman" w:hAnsi="Times New Roman"/>
          <w:sz w:val="28"/>
          <w:szCs w:val="28"/>
          <w:lang w:val="uk-UA"/>
        </w:rPr>
        <w:t>Навч</w:t>
      </w:r>
      <w:proofErr w:type="spellEnd"/>
      <w:r w:rsidRPr="00D96724">
        <w:rPr>
          <w:rFonts w:ascii="Times New Roman" w:hAnsi="Times New Roman"/>
          <w:sz w:val="28"/>
          <w:szCs w:val="28"/>
          <w:lang w:val="uk-UA"/>
        </w:rPr>
        <w:t xml:space="preserve">. Посібник. Вид. 2-ге, </w:t>
      </w:r>
      <w:proofErr w:type="spellStart"/>
      <w:r w:rsidRPr="00D96724">
        <w:rPr>
          <w:rFonts w:ascii="Times New Roman" w:hAnsi="Times New Roman"/>
          <w:sz w:val="28"/>
          <w:szCs w:val="28"/>
          <w:lang w:val="uk-UA"/>
        </w:rPr>
        <w:t>доповн</w:t>
      </w:r>
      <w:proofErr w:type="spellEnd"/>
      <w:r w:rsidRPr="00D96724">
        <w:rPr>
          <w:rFonts w:ascii="Times New Roman" w:hAnsi="Times New Roman"/>
          <w:sz w:val="28"/>
          <w:szCs w:val="28"/>
          <w:lang w:val="uk-UA"/>
        </w:rPr>
        <w:t xml:space="preserve">. і Луцьк: </w:t>
      </w:r>
      <w:r w:rsidRPr="00D96724">
        <w:rPr>
          <w:rFonts w:ascii="Times New Roman" w:hAnsi="Times New Roman"/>
          <w:sz w:val="28"/>
          <w:szCs w:val="28"/>
        </w:rPr>
        <w:t>Ред.</w:t>
      </w:r>
      <w:r w:rsidRPr="00D96724">
        <w:rPr>
          <w:rFonts w:ascii="Times New Roman" w:hAnsi="Times New Roman"/>
          <w:sz w:val="28"/>
          <w:szCs w:val="28"/>
          <w:lang w:val="uk-UA"/>
        </w:rPr>
        <w:t xml:space="preserve">-вид. </w:t>
      </w:r>
      <w:proofErr w:type="spellStart"/>
      <w:r w:rsidRPr="00D96724">
        <w:rPr>
          <w:rFonts w:ascii="Times New Roman" w:hAnsi="Times New Roman"/>
          <w:sz w:val="28"/>
          <w:szCs w:val="28"/>
          <w:lang w:val="uk-UA"/>
        </w:rPr>
        <w:t>Відд</w:t>
      </w:r>
      <w:proofErr w:type="spellEnd"/>
      <w:r w:rsidRPr="00D96724">
        <w:rPr>
          <w:rFonts w:ascii="Times New Roman" w:hAnsi="Times New Roman"/>
          <w:sz w:val="28"/>
          <w:szCs w:val="28"/>
          <w:lang w:val="uk-UA"/>
        </w:rPr>
        <w:t xml:space="preserve">. "Вежа" </w:t>
      </w:r>
      <w:r w:rsidRPr="00D96724">
        <w:rPr>
          <w:rFonts w:ascii="Times New Roman" w:hAnsi="Times New Roman"/>
          <w:sz w:val="28"/>
          <w:szCs w:val="28"/>
        </w:rPr>
        <w:t xml:space="preserve">Волин. </w:t>
      </w:r>
      <w:proofErr w:type="spellStart"/>
      <w:r w:rsidRPr="00D96724">
        <w:rPr>
          <w:rFonts w:ascii="Times New Roman" w:hAnsi="Times New Roman"/>
          <w:sz w:val="28"/>
          <w:szCs w:val="28"/>
        </w:rPr>
        <w:t>Держ</w:t>
      </w:r>
      <w:proofErr w:type="spellEnd"/>
      <w:r w:rsidRPr="00D96724">
        <w:rPr>
          <w:rFonts w:ascii="Times New Roman" w:hAnsi="Times New Roman"/>
          <w:sz w:val="28"/>
          <w:szCs w:val="28"/>
        </w:rPr>
        <w:t xml:space="preserve">. Ун-ту    </w:t>
      </w:r>
      <w:r w:rsidRPr="00D96724">
        <w:rPr>
          <w:rFonts w:ascii="Times New Roman" w:hAnsi="Times New Roman"/>
          <w:sz w:val="28"/>
          <w:szCs w:val="28"/>
          <w:lang w:val="uk-UA"/>
        </w:rPr>
        <w:t>і</w:t>
      </w:r>
      <w:proofErr w:type="gramStart"/>
      <w:r w:rsidRPr="00D96724">
        <w:rPr>
          <w:rFonts w:ascii="Times New Roman" w:hAnsi="Times New Roman"/>
          <w:sz w:val="28"/>
          <w:szCs w:val="28"/>
          <w:lang w:val="uk-UA"/>
        </w:rPr>
        <w:t>м</w:t>
      </w:r>
      <w:proofErr w:type="gramEnd"/>
      <w:r w:rsidRPr="00D96724">
        <w:rPr>
          <w:rFonts w:ascii="Times New Roman" w:hAnsi="Times New Roman"/>
          <w:sz w:val="28"/>
          <w:szCs w:val="28"/>
          <w:lang w:val="uk-UA"/>
        </w:rPr>
        <w:t xml:space="preserve">. Лесі Українки, </w:t>
      </w:r>
      <w:r w:rsidRPr="00D96724">
        <w:rPr>
          <w:rFonts w:ascii="Times New Roman" w:hAnsi="Times New Roman"/>
          <w:sz w:val="28"/>
          <w:szCs w:val="28"/>
        </w:rPr>
        <w:t xml:space="preserve">2001. </w:t>
      </w:r>
      <w:r w:rsidRPr="00D96724">
        <w:rPr>
          <w:rFonts w:ascii="Times New Roman" w:hAnsi="Times New Roman"/>
          <w:sz w:val="28"/>
          <w:szCs w:val="28"/>
          <w:lang w:val="uk-UA"/>
        </w:rPr>
        <w:t xml:space="preserve">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11. </w:t>
      </w:r>
      <w:proofErr w:type="spellStart"/>
      <w:r w:rsidRPr="00D96724">
        <w:rPr>
          <w:rFonts w:ascii="Times New Roman" w:hAnsi="Times New Roman"/>
          <w:sz w:val="28"/>
          <w:szCs w:val="28"/>
          <w:lang w:val="uk-UA"/>
        </w:rPr>
        <w:t>Трикало</w:t>
      </w:r>
      <w:proofErr w:type="spellEnd"/>
      <w:r w:rsidRPr="00D96724">
        <w:rPr>
          <w:rFonts w:ascii="Times New Roman" w:hAnsi="Times New Roman"/>
          <w:sz w:val="28"/>
          <w:szCs w:val="28"/>
          <w:lang w:val="uk-UA"/>
        </w:rPr>
        <w:t xml:space="preserve"> Р.І. Банківська справа: Навчальний посібник. – Тернопіль: Карт </w:t>
      </w:r>
    </w:p>
    <w:p w:rsidR="00C96E9F" w:rsidRPr="00D96724"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w:t>
      </w:r>
      <w:proofErr w:type="spellStart"/>
      <w:r w:rsidRPr="00D96724">
        <w:rPr>
          <w:rFonts w:ascii="Times New Roman" w:hAnsi="Times New Roman"/>
          <w:sz w:val="28"/>
          <w:szCs w:val="28"/>
          <w:lang w:val="uk-UA"/>
        </w:rPr>
        <w:t>Бланш</w:t>
      </w:r>
      <w:proofErr w:type="spellEnd"/>
      <w:r w:rsidRPr="00D96724">
        <w:rPr>
          <w:rFonts w:ascii="Times New Roman" w:hAnsi="Times New Roman"/>
          <w:sz w:val="28"/>
          <w:szCs w:val="28"/>
          <w:lang w:val="uk-UA"/>
        </w:rPr>
        <w:t>, 2001.</w:t>
      </w:r>
    </w:p>
    <w:p w:rsidR="00C96E9F" w:rsidRPr="0054176B" w:rsidRDefault="00C96E9F" w:rsidP="00C96E9F">
      <w:pPr>
        <w:pStyle w:val="a7"/>
        <w:rPr>
          <w:rFonts w:ascii="Times New Roman" w:hAnsi="Times New Roman"/>
          <w:sz w:val="28"/>
          <w:szCs w:val="28"/>
          <w:lang w:val="uk-UA"/>
        </w:rPr>
      </w:pPr>
      <w:r w:rsidRPr="00D96724">
        <w:rPr>
          <w:rFonts w:ascii="Times New Roman" w:hAnsi="Times New Roman"/>
          <w:sz w:val="28"/>
          <w:szCs w:val="28"/>
          <w:lang w:val="uk-UA"/>
        </w:rPr>
        <w:t xml:space="preserve"> 12. </w:t>
      </w:r>
      <w:r w:rsidRPr="00D96724">
        <w:rPr>
          <w:rFonts w:ascii="Times New Roman" w:hAnsi="Times New Roman"/>
          <w:sz w:val="28"/>
          <w:szCs w:val="28"/>
        </w:rPr>
        <w:t>Ф</w:t>
      </w:r>
      <w:r w:rsidRPr="00D96724">
        <w:rPr>
          <w:rFonts w:ascii="Times New Roman" w:hAnsi="Times New Roman"/>
          <w:sz w:val="28"/>
          <w:szCs w:val="28"/>
          <w:lang w:val="uk-UA"/>
        </w:rPr>
        <w:t>і</w:t>
      </w:r>
      <w:r w:rsidRPr="00D96724">
        <w:rPr>
          <w:rFonts w:ascii="Times New Roman" w:hAnsi="Times New Roman"/>
          <w:sz w:val="28"/>
          <w:szCs w:val="28"/>
        </w:rPr>
        <w:t>л</w:t>
      </w:r>
      <w:r w:rsidRPr="00D96724">
        <w:rPr>
          <w:rFonts w:ascii="Times New Roman" w:hAnsi="Times New Roman"/>
          <w:sz w:val="28"/>
          <w:szCs w:val="28"/>
          <w:lang w:val="uk-UA"/>
        </w:rPr>
        <w:t>і</w:t>
      </w:r>
      <w:proofErr w:type="spellStart"/>
      <w:r w:rsidRPr="00D96724">
        <w:rPr>
          <w:rFonts w:ascii="Times New Roman" w:hAnsi="Times New Roman"/>
          <w:sz w:val="28"/>
          <w:szCs w:val="28"/>
        </w:rPr>
        <w:t>моненков</w:t>
      </w:r>
      <w:proofErr w:type="spellEnd"/>
      <w:r w:rsidRPr="00D96724">
        <w:rPr>
          <w:rFonts w:ascii="Times New Roman" w:hAnsi="Times New Roman"/>
          <w:sz w:val="28"/>
          <w:szCs w:val="28"/>
        </w:rPr>
        <w:t xml:space="preserve"> </w:t>
      </w:r>
      <w:r w:rsidRPr="00D96724">
        <w:rPr>
          <w:rFonts w:ascii="Times New Roman" w:hAnsi="Times New Roman"/>
          <w:sz w:val="28"/>
          <w:szCs w:val="28"/>
          <w:lang w:val="uk-UA"/>
        </w:rPr>
        <w:t xml:space="preserve"> О</w:t>
      </w:r>
      <w:r w:rsidRPr="00D96724">
        <w:rPr>
          <w:rFonts w:ascii="Times New Roman" w:hAnsi="Times New Roman"/>
          <w:sz w:val="28"/>
          <w:szCs w:val="28"/>
        </w:rPr>
        <w:t xml:space="preserve">. С. </w:t>
      </w:r>
      <w:proofErr w:type="spellStart"/>
      <w:r w:rsidRPr="00D96724">
        <w:rPr>
          <w:rFonts w:ascii="Times New Roman" w:hAnsi="Times New Roman"/>
          <w:sz w:val="28"/>
          <w:szCs w:val="28"/>
        </w:rPr>
        <w:t>Финанс</w:t>
      </w:r>
      <w:proofErr w:type="spellEnd"/>
      <w:r w:rsidRPr="00D96724">
        <w:rPr>
          <w:rFonts w:ascii="Times New Roman" w:hAnsi="Times New Roman"/>
          <w:sz w:val="28"/>
          <w:szCs w:val="28"/>
          <w:lang w:val="uk-UA"/>
        </w:rPr>
        <w:t>и</w:t>
      </w:r>
      <w:r w:rsidRPr="00D96724">
        <w:rPr>
          <w:rFonts w:ascii="Times New Roman" w:hAnsi="Times New Roman"/>
          <w:sz w:val="28"/>
          <w:szCs w:val="28"/>
        </w:rPr>
        <w:t xml:space="preserve"> </w:t>
      </w:r>
      <w:proofErr w:type="spellStart"/>
      <w:proofErr w:type="gramStart"/>
      <w:r w:rsidRPr="00D96724">
        <w:rPr>
          <w:rFonts w:ascii="Times New Roman" w:hAnsi="Times New Roman"/>
          <w:sz w:val="28"/>
          <w:szCs w:val="28"/>
        </w:rPr>
        <w:t>п</w:t>
      </w:r>
      <w:proofErr w:type="gramEnd"/>
      <w:r w:rsidRPr="00D96724">
        <w:rPr>
          <w:rFonts w:ascii="Times New Roman" w:hAnsi="Times New Roman"/>
          <w:sz w:val="28"/>
          <w:szCs w:val="28"/>
          <w:lang w:val="uk-UA"/>
        </w:rPr>
        <w:t>ідприємств</w:t>
      </w:r>
      <w:proofErr w:type="spellEnd"/>
      <w:r w:rsidRPr="00D96724">
        <w:rPr>
          <w:rFonts w:ascii="Times New Roman" w:hAnsi="Times New Roman"/>
          <w:sz w:val="28"/>
          <w:szCs w:val="28"/>
        </w:rPr>
        <w:t xml:space="preserve"> / Учебное пособие. - К.: Ник</w:t>
      </w:r>
      <w:proofErr w:type="gramStart"/>
      <w:r w:rsidRPr="00D96724">
        <w:rPr>
          <w:rFonts w:ascii="Times New Roman" w:hAnsi="Times New Roman"/>
          <w:sz w:val="28"/>
          <w:szCs w:val="28"/>
        </w:rPr>
        <w:t>а-</w:t>
      </w:r>
      <w:proofErr w:type="gramEnd"/>
      <w:r w:rsidRPr="00D96724">
        <w:rPr>
          <w:rFonts w:ascii="Times New Roman" w:hAnsi="Times New Roman"/>
          <w:sz w:val="28"/>
          <w:szCs w:val="28"/>
          <w:lang w:val="uk-UA"/>
        </w:rPr>
        <w:t xml:space="preserve">  Центр, </w:t>
      </w:r>
      <w:r w:rsidRPr="00D96724">
        <w:rPr>
          <w:rFonts w:ascii="Times New Roman" w:hAnsi="Times New Roman"/>
          <w:sz w:val="28"/>
          <w:szCs w:val="28"/>
        </w:rPr>
        <w:t xml:space="preserve"> </w:t>
      </w:r>
      <w:proofErr w:type="spellStart"/>
      <w:r w:rsidRPr="00D96724">
        <w:rPr>
          <w:rFonts w:ascii="Times New Roman" w:hAnsi="Times New Roman"/>
          <w:sz w:val="28"/>
          <w:szCs w:val="28"/>
        </w:rPr>
        <w:t>Эльга</w:t>
      </w:r>
      <w:proofErr w:type="spellEnd"/>
      <w:r w:rsidRPr="00D96724">
        <w:rPr>
          <w:rFonts w:ascii="Times New Roman" w:hAnsi="Times New Roman"/>
          <w:sz w:val="28"/>
          <w:szCs w:val="28"/>
        </w:rPr>
        <w:t>. - 2002.</w:t>
      </w:r>
      <w:r w:rsidRPr="0054176B">
        <w:rPr>
          <w:rFonts w:ascii="Times New Roman" w:hAnsi="Times New Roman"/>
          <w:sz w:val="28"/>
          <w:szCs w:val="28"/>
        </w:rPr>
        <w:t xml:space="preserve"> </w:t>
      </w:r>
      <w:r w:rsidRPr="0054176B">
        <w:rPr>
          <w:rFonts w:ascii="Times New Roman" w:hAnsi="Times New Roman"/>
          <w:sz w:val="28"/>
          <w:szCs w:val="28"/>
          <w:lang w:val="uk-UA"/>
        </w:rPr>
        <w:t xml:space="preserve"> </w:t>
      </w:r>
    </w:p>
    <w:p w:rsidR="00C96E9F" w:rsidRDefault="00C96E9F" w:rsidP="00C96E9F">
      <w:pPr>
        <w:pStyle w:val="a7"/>
        <w:rPr>
          <w:rFonts w:ascii="Times New Roman" w:hAnsi="Times New Roman"/>
          <w:sz w:val="28"/>
          <w:szCs w:val="28"/>
          <w:lang w:val="uk-UA"/>
        </w:rPr>
      </w:pPr>
    </w:p>
    <w:p w:rsidR="00C96E9F" w:rsidRPr="0054176B" w:rsidRDefault="00C96E9F" w:rsidP="00C96E9F">
      <w:pPr>
        <w:pStyle w:val="a7"/>
        <w:rPr>
          <w:rFonts w:ascii="Times New Roman" w:hAnsi="Times New Roman"/>
          <w:sz w:val="28"/>
          <w:szCs w:val="28"/>
          <w:lang w:val="uk-UA"/>
        </w:rPr>
      </w:pPr>
    </w:p>
    <w:p w:rsidR="00C96E9F" w:rsidRPr="0054176B" w:rsidRDefault="00C96E9F" w:rsidP="00C96E9F">
      <w:pPr>
        <w:pStyle w:val="a7"/>
        <w:rPr>
          <w:rFonts w:ascii="Times New Roman" w:hAnsi="Times New Roman"/>
          <w:sz w:val="28"/>
          <w:szCs w:val="28"/>
          <w:lang w:val="uk-UA"/>
        </w:rPr>
      </w:pPr>
    </w:p>
    <w:p w:rsidR="00C308B9" w:rsidRDefault="00C308B9"/>
    <w:sectPr w:rsidR="00C308B9" w:rsidSect="006360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D5347"/>
    <w:multiLevelType w:val="hybridMultilevel"/>
    <w:tmpl w:val="ECE46E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50E4ACF"/>
    <w:multiLevelType w:val="hybridMultilevel"/>
    <w:tmpl w:val="2D429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202B"/>
    <w:rsid w:val="0014401D"/>
    <w:rsid w:val="003926E1"/>
    <w:rsid w:val="003E202B"/>
    <w:rsid w:val="00425818"/>
    <w:rsid w:val="004340C9"/>
    <w:rsid w:val="00636012"/>
    <w:rsid w:val="00686422"/>
    <w:rsid w:val="008F3608"/>
    <w:rsid w:val="00A8171C"/>
    <w:rsid w:val="00AB0ECF"/>
    <w:rsid w:val="00C308B9"/>
    <w:rsid w:val="00C75CD0"/>
    <w:rsid w:val="00C96E9F"/>
    <w:rsid w:val="00CF7064"/>
    <w:rsid w:val="00D96724"/>
    <w:rsid w:val="00E45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02B"/>
    <w:pPr>
      <w:spacing w:after="0" w:line="240" w:lineRule="auto"/>
    </w:pPr>
    <w:rPr>
      <w:rFonts w:ascii="Times New Roman" w:eastAsia="Times New Roman" w:hAnsi="Times New Roman" w:cs="Times New Roman"/>
      <w:sz w:val="24"/>
      <w:szCs w:val="24"/>
      <w:lang w:val="uk-UA" w:eastAsia="uk-UA"/>
    </w:rPr>
  </w:style>
  <w:style w:type="paragraph" w:styleId="3">
    <w:name w:val="heading 3"/>
    <w:basedOn w:val="a"/>
    <w:link w:val="30"/>
    <w:uiPriority w:val="9"/>
    <w:qFormat/>
    <w:rsid w:val="003E202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E202B"/>
    <w:rPr>
      <w:rFonts w:ascii="Times New Roman" w:eastAsia="Times New Roman" w:hAnsi="Times New Roman" w:cs="Times New Roman"/>
      <w:b/>
      <w:bCs/>
      <w:sz w:val="27"/>
      <w:szCs w:val="27"/>
      <w:lang w:val="uk-UA" w:eastAsia="uk-UA"/>
    </w:rPr>
  </w:style>
  <w:style w:type="paragraph" w:styleId="a3">
    <w:name w:val="Normal (Web)"/>
    <w:basedOn w:val="a"/>
    <w:uiPriority w:val="99"/>
    <w:unhideWhenUsed/>
    <w:rsid w:val="003E202B"/>
    <w:pPr>
      <w:spacing w:before="100" w:beforeAutospacing="1" w:after="100" w:afterAutospacing="1"/>
    </w:pPr>
  </w:style>
  <w:style w:type="table" w:styleId="a4">
    <w:name w:val="Table Grid"/>
    <w:basedOn w:val="a1"/>
    <w:rsid w:val="003E20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E202B"/>
    <w:rPr>
      <w:rFonts w:ascii="Tahoma" w:hAnsi="Tahoma" w:cs="Tahoma"/>
      <w:sz w:val="16"/>
      <w:szCs w:val="16"/>
    </w:rPr>
  </w:style>
  <w:style w:type="character" w:customStyle="1" w:styleId="a6">
    <w:name w:val="Текст выноски Знак"/>
    <w:basedOn w:val="a0"/>
    <w:link w:val="a5"/>
    <w:uiPriority w:val="99"/>
    <w:semiHidden/>
    <w:rsid w:val="003E202B"/>
    <w:rPr>
      <w:rFonts w:ascii="Tahoma" w:eastAsia="Times New Roman" w:hAnsi="Tahoma" w:cs="Tahoma"/>
      <w:sz w:val="16"/>
      <w:szCs w:val="16"/>
      <w:lang w:val="uk-UA" w:eastAsia="uk-UA"/>
    </w:rPr>
  </w:style>
  <w:style w:type="paragraph" w:customStyle="1" w:styleId="Style15">
    <w:name w:val="Style15"/>
    <w:basedOn w:val="a"/>
    <w:uiPriority w:val="99"/>
    <w:rsid w:val="003E202B"/>
    <w:pPr>
      <w:widowControl w:val="0"/>
      <w:autoSpaceDE w:val="0"/>
      <w:autoSpaceDN w:val="0"/>
      <w:adjustRightInd w:val="0"/>
      <w:spacing w:line="322" w:lineRule="exact"/>
      <w:ind w:firstLine="634"/>
    </w:pPr>
    <w:rPr>
      <w:lang w:val="ru-RU" w:eastAsia="ru-RU"/>
    </w:rPr>
  </w:style>
  <w:style w:type="character" w:customStyle="1" w:styleId="FontStyle55">
    <w:name w:val="Font Style55"/>
    <w:basedOn w:val="a0"/>
    <w:uiPriority w:val="99"/>
    <w:rsid w:val="003E202B"/>
    <w:rPr>
      <w:rFonts w:ascii="Trebuchet MS" w:hAnsi="Trebuchet MS" w:cs="Trebuchet MS" w:hint="default"/>
      <w:spacing w:val="30"/>
      <w:sz w:val="18"/>
      <w:szCs w:val="18"/>
    </w:rPr>
  </w:style>
  <w:style w:type="character" w:customStyle="1" w:styleId="FontStyle56">
    <w:name w:val="Font Style56"/>
    <w:basedOn w:val="a0"/>
    <w:uiPriority w:val="99"/>
    <w:rsid w:val="003E202B"/>
    <w:rPr>
      <w:rFonts w:ascii="Trebuchet MS" w:hAnsi="Trebuchet MS" w:cs="Trebuchet MS" w:hint="default"/>
      <w:sz w:val="22"/>
      <w:szCs w:val="22"/>
    </w:rPr>
  </w:style>
  <w:style w:type="character" w:customStyle="1" w:styleId="FontStyle57">
    <w:name w:val="Font Style57"/>
    <w:basedOn w:val="a0"/>
    <w:uiPriority w:val="99"/>
    <w:rsid w:val="003E202B"/>
    <w:rPr>
      <w:rFonts w:ascii="Trebuchet MS" w:hAnsi="Trebuchet MS" w:cs="Trebuchet MS" w:hint="default"/>
      <w:b/>
      <w:bCs/>
      <w:smallCaps/>
      <w:sz w:val="22"/>
      <w:szCs w:val="22"/>
    </w:rPr>
  </w:style>
  <w:style w:type="character" w:customStyle="1" w:styleId="FontStyle61">
    <w:name w:val="Font Style61"/>
    <w:basedOn w:val="a0"/>
    <w:uiPriority w:val="99"/>
    <w:rsid w:val="003E202B"/>
    <w:rPr>
      <w:rFonts w:ascii="Trebuchet MS" w:hAnsi="Trebuchet MS" w:cs="Trebuchet MS" w:hint="default"/>
      <w:sz w:val="22"/>
      <w:szCs w:val="22"/>
    </w:rPr>
  </w:style>
  <w:style w:type="character" w:customStyle="1" w:styleId="FontStyle62">
    <w:name w:val="Font Style62"/>
    <w:basedOn w:val="a0"/>
    <w:uiPriority w:val="99"/>
    <w:rsid w:val="003E202B"/>
    <w:rPr>
      <w:rFonts w:ascii="Trebuchet MS" w:hAnsi="Trebuchet MS" w:cs="Trebuchet MS" w:hint="default"/>
      <w:sz w:val="22"/>
      <w:szCs w:val="22"/>
    </w:rPr>
  </w:style>
  <w:style w:type="paragraph" w:styleId="a7">
    <w:name w:val="No Spacing"/>
    <w:uiPriority w:val="1"/>
    <w:qFormat/>
    <w:rsid w:val="003E202B"/>
    <w:pPr>
      <w:spacing w:after="0" w:line="240" w:lineRule="auto"/>
    </w:pPr>
    <w:rPr>
      <w:rFonts w:ascii="Calibri" w:eastAsia="Calibri" w:hAnsi="Calibri" w:cs="Times New Roman"/>
    </w:rPr>
  </w:style>
  <w:style w:type="character" w:styleId="a8">
    <w:name w:val="Hyperlink"/>
    <w:basedOn w:val="a0"/>
    <w:uiPriority w:val="99"/>
    <w:unhideWhenUsed/>
    <w:rsid w:val="00C96E9F"/>
    <w:rPr>
      <w:color w:val="0000FF" w:themeColor="hyperlink"/>
      <w:u w:val="single"/>
    </w:rPr>
  </w:style>
  <w:style w:type="paragraph" w:styleId="a9">
    <w:name w:val="Body Text"/>
    <w:basedOn w:val="a"/>
    <w:link w:val="aa"/>
    <w:uiPriority w:val="99"/>
    <w:semiHidden/>
    <w:unhideWhenUsed/>
    <w:rsid w:val="00CF7064"/>
    <w:pPr>
      <w:spacing w:after="120" w:line="276" w:lineRule="auto"/>
    </w:pPr>
    <w:rPr>
      <w:rFonts w:asciiTheme="minorHAnsi" w:eastAsiaTheme="minorHAnsi" w:hAnsiTheme="minorHAnsi" w:cstheme="minorBidi"/>
      <w:sz w:val="22"/>
      <w:szCs w:val="22"/>
      <w:lang w:val="ru-RU" w:eastAsia="en-US"/>
    </w:rPr>
  </w:style>
  <w:style w:type="character" w:customStyle="1" w:styleId="aa">
    <w:name w:val="Основной текст Знак"/>
    <w:basedOn w:val="a0"/>
    <w:link w:val="a9"/>
    <w:uiPriority w:val="99"/>
    <w:semiHidden/>
    <w:rsid w:val="00CF7064"/>
  </w:style>
  <w:style w:type="paragraph" w:customStyle="1" w:styleId="Heading1">
    <w:name w:val="Heading 1"/>
    <w:basedOn w:val="a"/>
    <w:uiPriority w:val="1"/>
    <w:qFormat/>
    <w:rsid w:val="00CF7064"/>
    <w:pPr>
      <w:widowControl w:val="0"/>
      <w:autoSpaceDE w:val="0"/>
      <w:autoSpaceDN w:val="0"/>
      <w:ind w:left="288"/>
      <w:jc w:val="center"/>
      <w:outlineLvl w:val="1"/>
    </w:pPr>
    <w:rPr>
      <w:b/>
      <w:bCs/>
      <w:sz w:val="28"/>
      <w:szCs w:val="28"/>
      <w:lang w:eastAsia="en-US"/>
    </w:rPr>
  </w:style>
  <w:style w:type="paragraph" w:customStyle="1" w:styleId="TableParagraph">
    <w:name w:val="Table Paragraph"/>
    <w:basedOn w:val="a"/>
    <w:uiPriority w:val="1"/>
    <w:qFormat/>
    <w:rsid w:val="00CF7064"/>
    <w:pPr>
      <w:widowControl w:val="0"/>
      <w:autoSpaceDE w:val="0"/>
      <w:autoSpaceDN w:val="0"/>
    </w:pPr>
    <w:rPr>
      <w:sz w:val="22"/>
      <w:szCs w:val="22"/>
      <w:lang w:eastAsia="en-US"/>
    </w:rPr>
  </w:style>
  <w:style w:type="table" w:customStyle="1" w:styleId="TableNormal">
    <w:name w:val="Table Normal"/>
    <w:uiPriority w:val="2"/>
    <w:qFormat/>
    <w:rsid w:val="00CF7064"/>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 TargetMode="External"/><Relationship Id="rId13" Type="http://schemas.openxmlformats.org/officeDocument/2006/relationships/hyperlink" Target="https://zakon.rada.gov.ua/laws/show/1555-1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4.rada.gov.ua/laws/show/436-15" TargetMode="External"/><Relationship Id="rId12" Type="http://schemas.openxmlformats.org/officeDocument/2006/relationships/hyperlink" Target="https://zakon.rada.gov.ua/laws/show/1576-1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4618-%2017" TargetMode="External"/><Relationship Id="rId1" Type="http://schemas.openxmlformats.org/officeDocument/2006/relationships/numbering" Target="numbering.xml"/><Relationship Id="rId6" Type="http://schemas.openxmlformats.org/officeDocument/2006/relationships/hyperlink" Target="http://zakon.rada.gov.ua/cgibin/laws/main.cgi?nreg=254%EA%2F96-%E2%F0" TargetMode="External"/><Relationship Id="rId11"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zakon1.rada.gov.ua/cgibin/laws/main.cgi?nreg=1160-15" TargetMode="External"/><Relationship Id="rId10" Type="http://schemas.openxmlformats.org/officeDocument/2006/relationships/hyperlink" Target="https://zakon.rada.gov.ua/laws/show/514-17" TargetMode="External"/><Relationship Id="rId4" Type="http://schemas.openxmlformats.org/officeDocument/2006/relationships/webSettings" Target="webSettings.xml"/><Relationship Id="rId9" Type="http://schemas.openxmlformats.org/officeDocument/2006/relationships/hyperlink" Target="https://zakon.rada.gov.ua/laws/show/435-15" TargetMode="External"/><Relationship Id="rId14"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22</Pages>
  <Words>4585</Words>
  <Characters>26140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6</cp:revision>
  <dcterms:created xsi:type="dcterms:W3CDTF">2024-01-22T13:28:00Z</dcterms:created>
  <dcterms:modified xsi:type="dcterms:W3CDTF">2024-02-11T09:18:00Z</dcterms:modified>
</cp:coreProperties>
</file>